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C" w:rsidRDefault="004B7040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  <w:r>
        <w:rPr>
          <w:rFonts w:ascii="Arial" w:hAnsi="Arial" w:cs="Arial"/>
          <w:b/>
          <w:sz w:val="56"/>
          <w:szCs w:val="56"/>
          <w:lang w:val="en-ZA"/>
        </w:rPr>
        <w:t>The human endocrine system</w:t>
      </w:r>
    </w:p>
    <w:p w:rsidR="009B0C8C" w:rsidRDefault="009B0C8C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</w:p>
    <w:p w:rsidR="00D64491" w:rsidRDefault="00D64491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</w:p>
    <w:p w:rsidR="00D64491" w:rsidRDefault="00D64491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</w:p>
    <w:p w:rsidR="009B0C8C" w:rsidRDefault="00D64491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  <w:r>
        <w:rPr>
          <w:rFonts w:ascii="Arial" w:hAnsi="Arial" w:cs="Arial"/>
          <w:b/>
          <w:noProof/>
          <w:sz w:val="56"/>
          <w:szCs w:val="56"/>
          <w:lang w:val="en-US"/>
        </w:rPr>
        <w:drawing>
          <wp:inline distT="0" distB="0" distL="0" distR="0">
            <wp:extent cx="4295775" cy="3257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8C" w:rsidRDefault="009B0C8C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</w:p>
    <w:p w:rsidR="009B0C8C" w:rsidRDefault="009B0C8C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</w:p>
    <w:p w:rsidR="009B0C8C" w:rsidRDefault="009B0C8C" w:rsidP="009B0C8C">
      <w:pPr>
        <w:jc w:val="center"/>
        <w:rPr>
          <w:rFonts w:ascii="Arial" w:hAnsi="Arial" w:cs="Arial"/>
          <w:b/>
          <w:sz w:val="56"/>
          <w:szCs w:val="56"/>
          <w:lang w:val="en-ZA"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D64491" w:rsidRDefault="00D64491" w:rsidP="009B0C8C">
      <w:pPr>
        <w:jc w:val="center"/>
        <w:rPr>
          <w:rFonts w:ascii="Arial" w:hAnsi="Arial" w:cs="Arial"/>
          <w:b/>
        </w:rPr>
      </w:pPr>
    </w:p>
    <w:p w:rsidR="00D64491" w:rsidRDefault="00D64491" w:rsidP="009B0C8C">
      <w:pPr>
        <w:jc w:val="center"/>
        <w:rPr>
          <w:rFonts w:ascii="Arial" w:hAnsi="Arial" w:cs="Arial"/>
          <w:b/>
        </w:rPr>
      </w:pPr>
    </w:p>
    <w:p w:rsidR="00D64491" w:rsidRDefault="00D64491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9B0C8C" w:rsidRDefault="009B0C8C" w:rsidP="009B0C8C">
      <w:pPr>
        <w:jc w:val="center"/>
        <w:rPr>
          <w:rFonts w:ascii="Arial" w:hAnsi="Arial" w:cs="Arial"/>
          <w:b/>
        </w:rPr>
      </w:pPr>
    </w:p>
    <w:p w:rsidR="00D64491" w:rsidRPr="00D64491" w:rsidRDefault="00D64491" w:rsidP="00D64491">
      <w:pPr>
        <w:ind w:left="142" w:hanging="142"/>
        <w:rPr>
          <w:rFonts w:asciiTheme="minorHAnsi" w:hAnsiTheme="minorHAnsi"/>
          <w:b/>
        </w:rPr>
      </w:pPr>
      <w:r w:rsidRPr="00D64491">
        <w:rPr>
          <w:rFonts w:asciiTheme="minorHAnsi" w:hAnsiTheme="minorHAnsi"/>
          <w:b/>
        </w:rPr>
        <w:lastRenderedPageBreak/>
        <w:t>1. Terms:</w:t>
      </w:r>
    </w:p>
    <w:p w:rsidR="00D64491" w:rsidRPr="00D64491" w:rsidRDefault="00D64491" w:rsidP="00D64491">
      <w:pPr>
        <w:pStyle w:val="ListParagraph"/>
        <w:numPr>
          <w:ilvl w:val="0"/>
          <w:numId w:val="15"/>
        </w:numPr>
        <w:spacing w:after="160" w:line="360" w:lineRule="auto"/>
        <w:ind w:left="142" w:hanging="142"/>
        <w:rPr>
          <w:rFonts w:asciiTheme="minorHAnsi" w:hAnsiTheme="minorHAnsi"/>
        </w:rPr>
      </w:pPr>
      <w:r w:rsidRPr="00D64491">
        <w:rPr>
          <w:rFonts w:asciiTheme="minorHAnsi" w:hAnsiTheme="minorHAnsi"/>
          <w:b/>
        </w:rPr>
        <w:t>Endocrine glands</w:t>
      </w:r>
      <w:r w:rsidRPr="00D64491">
        <w:rPr>
          <w:rFonts w:asciiTheme="minorHAnsi" w:hAnsiTheme="minorHAnsi"/>
        </w:rPr>
        <w:t>: Ductless glands secreting hormones directly into bloodstream</w:t>
      </w:r>
    </w:p>
    <w:p w:rsidR="00D64491" w:rsidRPr="00D64491" w:rsidRDefault="00D64491" w:rsidP="00D64491">
      <w:pPr>
        <w:pStyle w:val="ListParagraph"/>
        <w:numPr>
          <w:ilvl w:val="0"/>
          <w:numId w:val="14"/>
        </w:numPr>
        <w:spacing w:line="360" w:lineRule="auto"/>
        <w:ind w:left="142" w:hanging="142"/>
        <w:rPr>
          <w:rFonts w:asciiTheme="minorHAnsi" w:hAnsiTheme="minorHAnsi" w:cs="Arial"/>
          <w:bCs/>
        </w:rPr>
      </w:pPr>
      <w:r w:rsidRPr="00D64491">
        <w:rPr>
          <w:rFonts w:asciiTheme="minorHAnsi" w:hAnsiTheme="minorHAnsi"/>
          <w:b/>
        </w:rPr>
        <w:t>Exocrine glands</w:t>
      </w:r>
      <w:r w:rsidRPr="00D64491">
        <w:rPr>
          <w:rFonts w:asciiTheme="minorHAnsi" w:hAnsiTheme="minorHAnsi"/>
        </w:rPr>
        <w:t xml:space="preserve">:  </w:t>
      </w:r>
      <w:r w:rsidRPr="00D64491">
        <w:rPr>
          <w:rFonts w:asciiTheme="minorHAnsi" w:hAnsiTheme="minorHAnsi" w:cs="Arial"/>
          <w:bCs/>
        </w:rPr>
        <w:t xml:space="preserve">secrete substances into </w:t>
      </w:r>
      <w:r w:rsidRPr="00D64491">
        <w:rPr>
          <w:rFonts w:asciiTheme="minorHAnsi" w:hAnsiTheme="minorHAnsi" w:cs="Arial"/>
          <w:b/>
          <w:bCs/>
        </w:rPr>
        <w:t xml:space="preserve">ducts </w:t>
      </w:r>
      <w:r w:rsidRPr="00D64491">
        <w:rPr>
          <w:rFonts w:asciiTheme="minorHAnsi" w:hAnsiTheme="minorHAnsi" w:cs="Arial"/>
          <w:bCs/>
        </w:rPr>
        <w:t xml:space="preserve">that lead </w:t>
      </w:r>
      <w:r w:rsidRPr="00D64491">
        <w:rPr>
          <w:rFonts w:asciiTheme="minorHAnsi" w:hAnsiTheme="minorHAnsi" w:cs="Arial"/>
          <w:b/>
          <w:bCs/>
        </w:rPr>
        <w:t>into cavities</w:t>
      </w:r>
      <w:r w:rsidRPr="00D64491">
        <w:rPr>
          <w:rFonts w:asciiTheme="minorHAnsi" w:hAnsiTheme="minorHAnsi" w:cs="Arial"/>
          <w:bCs/>
        </w:rPr>
        <w:t xml:space="preserve"> in the body or lead directly to the external environment.  (Examples:  sweat glands, mammary glands, the liver, salivary glands and the pancreas.) </w:t>
      </w:r>
    </w:p>
    <w:p w:rsidR="00D64491" w:rsidRPr="00D64491" w:rsidRDefault="00D64491" w:rsidP="00D64491">
      <w:pPr>
        <w:pStyle w:val="ListParagraph"/>
        <w:numPr>
          <w:ilvl w:val="0"/>
          <w:numId w:val="14"/>
        </w:numPr>
        <w:spacing w:line="360" w:lineRule="auto"/>
        <w:ind w:left="142" w:hanging="142"/>
        <w:rPr>
          <w:rFonts w:asciiTheme="minorHAnsi" w:hAnsiTheme="minorHAnsi" w:cs="Arial"/>
          <w:bCs/>
        </w:rPr>
      </w:pPr>
      <w:r w:rsidRPr="00D64491">
        <w:rPr>
          <w:rFonts w:asciiTheme="minorHAnsi" w:hAnsiTheme="minorHAnsi"/>
          <w:b/>
        </w:rPr>
        <w:t>Hormones:</w:t>
      </w:r>
      <w:r w:rsidRPr="00D64491">
        <w:rPr>
          <w:rFonts w:asciiTheme="minorHAnsi" w:hAnsiTheme="minorHAnsi" w:cs="Arial"/>
          <w:bCs/>
        </w:rPr>
        <w:t xml:space="preserve"> </w:t>
      </w:r>
      <w:r w:rsidRPr="00D64491">
        <w:rPr>
          <w:rFonts w:asciiTheme="minorHAnsi" w:hAnsiTheme="minorHAnsi" w:cs="Arial"/>
        </w:rPr>
        <w:t xml:space="preserve">organic chemical messengers secreted directly into the blood by an endocrine gland.  </w:t>
      </w:r>
    </w:p>
    <w:p w:rsidR="00D64491" w:rsidRPr="00D64491" w:rsidRDefault="00D64491" w:rsidP="00D64491">
      <w:pPr>
        <w:pStyle w:val="ListParagraph"/>
        <w:numPr>
          <w:ilvl w:val="0"/>
          <w:numId w:val="14"/>
        </w:numPr>
        <w:spacing w:line="360" w:lineRule="auto"/>
        <w:ind w:left="142" w:hanging="142"/>
        <w:rPr>
          <w:rFonts w:asciiTheme="minorHAnsi" w:hAnsiTheme="minorHAnsi" w:cs="Arial"/>
          <w:u w:val="single"/>
        </w:rPr>
      </w:pPr>
      <w:r w:rsidRPr="00D64491">
        <w:rPr>
          <w:rFonts w:asciiTheme="minorHAnsi" w:hAnsiTheme="minorHAnsi" w:cs="Arial"/>
          <w:b/>
        </w:rPr>
        <w:t>Homeostasis:</w:t>
      </w:r>
      <w:r w:rsidRPr="00D64491">
        <w:rPr>
          <w:rFonts w:asciiTheme="minorHAnsi" w:hAnsiTheme="minorHAnsi" w:cs="Arial"/>
        </w:rPr>
        <w:t xml:space="preserve"> is the process of </w:t>
      </w:r>
      <w:r w:rsidRPr="00D64491">
        <w:rPr>
          <w:rFonts w:asciiTheme="minorHAnsi" w:hAnsiTheme="minorHAnsi" w:cs="Arial"/>
          <w:b/>
          <w:bCs/>
        </w:rPr>
        <w:t>maintaining a constant internal environment</w:t>
      </w:r>
      <w:r w:rsidRPr="00D64491">
        <w:rPr>
          <w:rFonts w:asciiTheme="minorHAnsi" w:hAnsiTheme="minorHAnsi" w:cs="Arial"/>
        </w:rPr>
        <w:t xml:space="preserve"> within narrow limits, despite changes that take place internally and externally.  </w:t>
      </w:r>
    </w:p>
    <w:p w:rsidR="00D64491" w:rsidRPr="00D64491" w:rsidRDefault="00D64491" w:rsidP="00D64491">
      <w:pPr>
        <w:pStyle w:val="ListParagraph"/>
        <w:numPr>
          <w:ilvl w:val="0"/>
          <w:numId w:val="14"/>
        </w:numPr>
        <w:spacing w:line="360" w:lineRule="auto"/>
        <w:ind w:left="142" w:hanging="142"/>
        <w:rPr>
          <w:rFonts w:asciiTheme="minorHAnsi" w:hAnsiTheme="minorHAnsi" w:cs="Arial"/>
        </w:rPr>
      </w:pPr>
      <w:r w:rsidRPr="00D64491">
        <w:rPr>
          <w:rFonts w:asciiTheme="minorHAnsi" w:hAnsiTheme="minorHAnsi" w:cs="Arial"/>
          <w:b/>
        </w:rPr>
        <w:t>Negative feedback mechanism:</w:t>
      </w:r>
      <w:r w:rsidRPr="00D64491">
        <w:rPr>
          <w:rFonts w:asciiTheme="minorHAnsi" w:hAnsiTheme="minorHAnsi" w:cs="Arial"/>
        </w:rPr>
        <w:t xml:space="preserve">  when there is an increase from normal, a corrective mechanism causes a decrease and vice versa to maintain a balanced system.</w:t>
      </w:r>
    </w:p>
    <w:p w:rsidR="00D64491" w:rsidRPr="00D64491" w:rsidRDefault="00D64491" w:rsidP="00D64491">
      <w:pPr>
        <w:pStyle w:val="ListParagraph"/>
        <w:ind w:left="142" w:hanging="142"/>
        <w:rPr>
          <w:rFonts w:asciiTheme="minorHAnsi" w:hAnsiTheme="minorHAnsi" w:cs="Arial"/>
          <w:bCs/>
        </w:rPr>
      </w:pPr>
    </w:p>
    <w:p w:rsidR="00D64491" w:rsidRPr="00D64491" w:rsidRDefault="00D64491" w:rsidP="00D64491">
      <w:pPr>
        <w:tabs>
          <w:tab w:val="left" w:pos="0"/>
        </w:tabs>
        <w:rPr>
          <w:rFonts w:asciiTheme="minorHAnsi" w:hAnsiTheme="minorHAnsi"/>
          <w:b/>
        </w:rPr>
      </w:pPr>
      <w:r w:rsidRPr="00D64491">
        <w:rPr>
          <w:rFonts w:asciiTheme="minorHAnsi" w:hAnsiTheme="minorHAnsi"/>
          <w:b/>
        </w:rPr>
        <w:t xml:space="preserve">   2.      What is the endocrine system?</w:t>
      </w:r>
    </w:p>
    <w:p w:rsidR="00D64491" w:rsidRPr="00D64491" w:rsidRDefault="00D64491" w:rsidP="00D64491">
      <w:pPr>
        <w:pStyle w:val="ListParagraph"/>
        <w:numPr>
          <w:ilvl w:val="0"/>
          <w:numId w:val="13"/>
        </w:numPr>
        <w:rPr>
          <w:rFonts w:asciiTheme="minorHAnsi" w:hAnsiTheme="minorHAnsi" w:cs="Arial"/>
        </w:rPr>
      </w:pPr>
      <w:r w:rsidRPr="00D64491">
        <w:rPr>
          <w:rFonts w:asciiTheme="minorHAnsi" w:hAnsiTheme="minorHAnsi" w:cs="Arial"/>
        </w:rPr>
        <w:t xml:space="preserve">The Endocrine system works in conjunction with the Nervous system.  The endocrine system is responsible for </w:t>
      </w:r>
      <w:r w:rsidRPr="00D64491">
        <w:rPr>
          <w:rFonts w:asciiTheme="minorHAnsi" w:hAnsiTheme="minorHAnsi" w:cs="Arial"/>
          <w:b/>
          <w:bCs/>
        </w:rPr>
        <w:t>chemical coordination</w:t>
      </w:r>
      <w:r w:rsidRPr="00D64491">
        <w:rPr>
          <w:rFonts w:asciiTheme="minorHAnsi" w:hAnsiTheme="minorHAnsi" w:cs="Arial"/>
        </w:rPr>
        <w:t xml:space="preserve">, regulating the functioning of all the organs in the body </w:t>
      </w:r>
    </w:p>
    <w:p w:rsidR="00D64491" w:rsidRPr="00D64491" w:rsidRDefault="00D64491" w:rsidP="00D64491">
      <w:pPr>
        <w:numPr>
          <w:ilvl w:val="0"/>
          <w:numId w:val="13"/>
        </w:numPr>
        <w:rPr>
          <w:rFonts w:asciiTheme="minorHAnsi" w:hAnsiTheme="minorHAnsi"/>
        </w:rPr>
      </w:pPr>
      <w:r w:rsidRPr="00D64491">
        <w:rPr>
          <w:rFonts w:asciiTheme="minorHAnsi" w:hAnsiTheme="minorHAnsi"/>
        </w:rPr>
        <w:t>Consists of glands situated throughout the body</w:t>
      </w:r>
    </w:p>
    <w:p w:rsidR="00D64491" w:rsidRPr="00D64491" w:rsidRDefault="00D64491" w:rsidP="00D64491">
      <w:pPr>
        <w:numPr>
          <w:ilvl w:val="0"/>
          <w:numId w:val="13"/>
        </w:numPr>
        <w:rPr>
          <w:rFonts w:asciiTheme="minorHAnsi" w:hAnsiTheme="minorHAnsi"/>
        </w:rPr>
      </w:pPr>
      <w:r w:rsidRPr="00D64491">
        <w:rPr>
          <w:rFonts w:asciiTheme="minorHAnsi" w:hAnsiTheme="minorHAnsi"/>
        </w:rPr>
        <w:t>These endocrine  glands secrete</w:t>
      </w:r>
      <w:r w:rsidRPr="00D64491">
        <w:rPr>
          <w:rFonts w:asciiTheme="minorHAnsi" w:hAnsiTheme="minorHAnsi" w:cs="Arial"/>
          <w:b/>
        </w:rPr>
        <w:t xml:space="preserve"> </w:t>
      </w:r>
      <w:r w:rsidRPr="00D64491">
        <w:rPr>
          <w:rFonts w:asciiTheme="minorHAnsi" w:hAnsiTheme="minorHAnsi" w:cs="Arial"/>
        </w:rPr>
        <w:t xml:space="preserve">organic </w:t>
      </w:r>
      <w:r w:rsidRPr="00D64491">
        <w:rPr>
          <w:rFonts w:asciiTheme="minorHAnsi" w:hAnsiTheme="minorHAnsi" w:cs="Arial"/>
          <w:bCs/>
        </w:rPr>
        <w:t>chemical messengers called</w:t>
      </w:r>
      <w:r w:rsidRPr="00D64491">
        <w:rPr>
          <w:rFonts w:asciiTheme="minorHAnsi" w:hAnsiTheme="minorHAnsi"/>
        </w:rPr>
        <w:t xml:space="preserve"> hormones in the bloodstream</w:t>
      </w:r>
    </w:p>
    <w:p w:rsidR="00D64491" w:rsidRPr="00D64491" w:rsidRDefault="00D64491" w:rsidP="00D64491">
      <w:pPr>
        <w:numPr>
          <w:ilvl w:val="0"/>
          <w:numId w:val="13"/>
        </w:numPr>
        <w:rPr>
          <w:rFonts w:asciiTheme="minorHAnsi" w:hAnsiTheme="minorHAnsi"/>
        </w:rPr>
      </w:pPr>
      <w:r w:rsidRPr="00D64491">
        <w:rPr>
          <w:rFonts w:asciiTheme="minorHAnsi" w:hAnsiTheme="minorHAnsi"/>
          <w:b/>
        </w:rPr>
        <w:t xml:space="preserve">Hormones </w:t>
      </w:r>
      <w:r w:rsidRPr="00D64491">
        <w:rPr>
          <w:rFonts w:asciiTheme="minorHAnsi" w:hAnsiTheme="minorHAnsi"/>
        </w:rPr>
        <w:t>are organic substances and are mostly proteins, but a few are lipids(fats) (usually the sex hormones)</w:t>
      </w:r>
    </w:p>
    <w:p w:rsidR="00D64491" w:rsidRPr="00D64491" w:rsidRDefault="00D64491" w:rsidP="00D64491">
      <w:pPr>
        <w:numPr>
          <w:ilvl w:val="0"/>
          <w:numId w:val="13"/>
        </w:numPr>
        <w:rPr>
          <w:rFonts w:asciiTheme="minorHAnsi" w:hAnsiTheme="minorHAnsi"/>
        </w:rPr>
      </w:pPr>
      <w:r w:rsidRPr="00D64491">
        <w:rPr>
          <w:rFonts w:asciiTheme="minorHAnsi" w:hAnsiTheme="minorHAnsi"/>
        </w:rPr>
        <w:t>Hormones are produced in small quantities</w:t>
      </w:r>
    </w:p>
    <w:p w:rsidR="00D64491" w:rsidRPr="00D64491" w:rsidRDefault="00D64491" w:rsidP="00D64491">
      <w:pPr>
        <w:numPr>
          <w:ilvl w:val="0"/>
          <w:numId w:val="13"/>
        </w:numPr>
        <w:rPr>
          <w:rFonts w:asciiTheme="minorHAnsi" w:hAnsiTheme="minorHAnsi"/>
        </w:rPr>
      </w:pPr>
      <w:r w:rsidRPr="00D64491">
        <w:rPr>
          <w:rFonts w:asciiTheme="minorHAnsi" w:hAnsiTheme="minorHAnsi"/>
        </w:rPr>
        <w:t>They are carried in blood stream to target organ/tissue where they</w:t>
      </w:r>
      <w:r w:rsidRPr="00D64491">
        <w:rPr>
          <w:rFonts w:asciiTheme="minorHAnsi" w:hAnsiTheme="minorHAnsi" w:cs="Arial"/>
        </w:rPr>
        <w:t xml:space="preserve"> control the activities of a target organ to</w:t>
      </w:r>
      <w:r w:rsidRPr="00D64491">
        <w:rPr>
          <w:rFonts w:asciiTheme="minorHAnsi" w:hAnsiTheme="minorHAnsi"/>
        </w:rPr>
        <w:t xml:space="preserve"> perform a specific  function</w:t>
      </w:r>
    </w:p>
    <w:p w:rsidR="00D64491" w:rsidRPr="00D64491" w:rsidRDefault="00D64491" w:rsidP="00D64491">
      <w:pPr>
        <w:numPr>
          <w:ilvl w:val="0"/>
          <w:numId w:val="13"/>
        </w:numPr>
        <w:rPr>
          <w:rFonts w:asciiTheme="minorHAnsi" w:hAnsiTheme="minorHAnsi"/>
        </w:rPr>
      </w:pPr>
      <w:r w:rsidRPr="00D64491">
        <w:rPr>
          <w:rFonts w:asciiTheme="minorHAnsi" w:hAnsiTheme="minorHAnsi" w:cs="Arial"/>
        </w:rPr>
        <w:t xml:space="preserve">Hormones work together as an </w:t>
      </w:r>
      <w:r w:rsidRPr="00D64491">
        <w:rPr>
          <w:rFonts w:asciiTheme="minorHAnsi" w:hAnsiTheme="minorHAnsi" w:cs="Arial"/>
          <w:b/>
        </w:rPr>
        <w:t>integrated</w:t>
      </w:r>
      <w:r w:rsidRPr="00D64491">
        <w:rPr>
          <w:rFonts w:asciiTheme="minorHAnsi" w:hAnsiTheme="minorHAnsi" w:cs="Arial"/>
        </w:rPr>
        <w:t xml:space="preserve"> </w:t>
      </w:r>
      <w:r w:rsidRPr="00D64491">
        <w:rPr>
          <w:rFonts w:asciiTheme="minorHAnsi" w:hAnsiTheme="minorHAnsi" w:cs="Arial"/>
          <w:b/>
        </w:rPr>
        <w:t xml:space="preserve">system </w:t>
      </w:r>
      <w:r w:rsidRPr="00D64491">
        <w:rPr>
          <w:rFonts w:asciiTheme="minorHAnsi" w:hAnsiTheme="minorHAnsi" w:cs="Arial"/>
        </w:rPr>
        <w:t>where they either stimulate or inhibit organs</w:t>
      </w:r>
    </w:p>
    <w:p w:rsidR="00D64491" w:rsidRPr="00D64491" w:rsidRDefault="00D64491" w:rsidP="00D64491">
      <w:pPr>
        <w:ind w:left="720"/>
        <w:rPr>
          <w:rFonts w:asciiTheme="minorHAnsi" w:hAnsiTheme="minorHAnsi"/>
        </w:rPr>
      </w:pPr>
    </w:p>
    <w:p w:rsidR="00D64491" w:rsidRPr="00D64491" w:rsidRDefault="00D64491" w:rsidP="00D64491">
      <w:pPr>
        <w:ind w:left="360"/>
        <w:rPr>
          <w:rFonts w:asciiTheme="minorHAnsi" w:hAnsiTheme="minorHAnsi"/>
          <w:b/>
        </w:rPr>
      </w:pPr>
      <w:r w:rsidRPr="00D64491">
        <w:rPr>
          <w:rFonts w:asciiTheme="minorHAnsi" w:hAnsiTheme="minorHAnsi"/>
          <w:b/>
        </w:rPr>
        <w:t>3. The differences between the endocrine system and the nervous system</w:t>
      </w:r>
    </w:p>
    <w:p w:rsidR="00D64491" w:rsidRPr="00D64491" w:rsidRDefault="00D64491" w:rsidP="00D64491">
      <w:pPr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D64491">
        <w:rPr>
          <w:rFonts w:asciiTheme="minorHAnsi" w:hAnsiTheme="minorHAnsi"/>
        </w:rPr>
        <w:t xml:space="preserve">The nervous system and endocrine system controls different types of activities in the body. </w:t>
      </w:r>
    </w:p>
    <w:p w:rsidR="00D64491" w:rsidRPr="00D64491" w:rsidRDefault="00D64491" w:rsidP="00D64491">
      <w:pPr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D64491">
        <w:rPr>
          <w:rFonts w:asciiTheme="minorHAnsi" w:hAnsiTheme="minorHAnsi"/>
        </w:rPr>
        <w:t>They are jointly responsible for the functioning of all the different organs and systems, this is known as coordination</w:t>
      </w:r>
    </w:p>
    <w:p w:rsidR="00D64491" w:rsidRPr="00D64491" w:rsidRDefault="00D64491" w:rsidP="00D64491">
      <w:pPr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D64491">
        <w:rPr>
          <w:rFonts w:asciiTheme="minorHAnsi" w:hAnsiTheme="minorHAnsi"/>
        </w:rPr>
        <w:t>The nervous system co-ordinates very quick responses to external stimuli</w:t>
      </w:r>
    </w:p>
    <w:p w:rsidR="00D64491" w:rsidRPr="00D64491" w:rsidRDefault="00D64491" w:rsidP="00D64491">
      <w:pPr>
        <w:numPr>
          <w:ilvl w:val="0"/>
          <w:numId w:val="13"/>
        </w:numPr>
        <w:spacing w:after="160" w:line="259" w:lineRule="auto"/>
        <w:rPr>
          <w:rFonts w:asciiTheme="minorHAnsi" w:hAnsiTheme="minorHAnsi"/>
        </w:rPr>
      </w:pPr>
      <w:r w:rsidRPr="00D64491">
        <w:rPr>
          <w:rFonts w:asciiTheme="minorHAnsi" w:hAnsiTheme="minorHAnsi"/>
        </w:rPr>
        <w:t>The endocrine system controls responses that are not that fast but are long-lasting and reflect the body’s internal environments</w:t>
      </w:r>
    </w:p>
    <w:p w:rsidR="00D64491" w:rsidRDefault="00D64491" w:rsidP="00D64491">
      <w:pPr>
        <w:rPr>
          <w:rFonts w:asciiTheme="minorHAnsi" w:hAnsiTheme="minorHAnsi"/>
        </w:rPr>
      </w:pPr>
    </w:p>
    <w:p w:rsidR="00D64491" w:rsidRDefault="00D64491" w:rsidP="00D64491">
      <w:pPr>
        <w:rPr>
          <w:rFonts w:asciiTheme="minorHAnsi" w:hAnsiTheme="minorHAnsi"/>
        </w:rPr>
      </w:pPr>
    </w:p>
    <w:p w:rsidR="00D64491" w:rsidRDefault="00D64491" w:rsidP="00D64491">
      <w:pPr>
        <w:rPr>
          <w:rFonts w:asciiTheme="minorHAnsi" w:hAnsiTheme="minorHAnsi"/>
        </w:rPr>
      </w:pPr>
    </w:p>
    <w:p w:rsidR="00D64491" w:rsidRPr="00D64491" w:rsidRDefault="00D64491" w:rsidP="00D6449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8"/>
      </w:tblGrid>
      <w:tr w:rsidR="00D64491" w:rsidRPr="00D64491" w:rsidTr="008241ED">
        <w:tc>
          <w:tcPr>
            <w:tcW w:w="464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4491" w:rsidRPr="00D64491" w:rsidRDefault="00D64491" w:rsidP="008241E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64491">
              <w:rPr>
                <w:rFonts w:asciiTheme="minorHAnsi" w:hAnsiTheme="minorHAnsi" w:cs="Arial"/>
                <w:b/>
                <w:bCs/>
              </w:rPr>
              <w:lastRenderedPageBreak/>
              <w:t>Endocrine system</w:t>
            </w:r>
          </w:p>
        </w:tc>
        <w:tc>
          <w:tcPr>
            <w:tcW w:w="46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4491" w:rsidRPr="00D64491" w:rsidRDefault="00D64491" w:rsidP="008241ED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D64491">
              <w:rPr>
                <w:rFonts w:asciiTheme="minorHAnsi" w:hAnsiTheme="minorHAnsi" w:cs="Arial"/>
                <w:b/>
                <w:bCs/>
              </w:rPr>
              <w:t>Nervous system</w:t>
            </w:r>
          </w:p>
        </w:tc>
      </w:tr>
      <w:tr w:rsidR="00D64491" w:rsidRPr="00D64491" w:rsidTr="008241ED">
        <w:tc>
          <w:tcPr>
            <w:tcW w:w="46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4491" w:rsidRPr="00D64491" w:rsidRDefault="00D64491" w:rsidP="00D64491">
            <w:pPr>
              <w:numPr>
                <w:ilvl w:val="0"/>
                <w:numId w:val="16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Made up of glands</w:t>
            </w:r>
          </w:p>
          <w:p w:rsidR="00D64491" w:rsidRPr="00D64491" w:rsidRDefault="00D64491" w:rsidP="00D64491">
            <w:pPr>
              <w:numPr>
                <w:ilvl w:val="0"/>
                <w:numId w:val="16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Produces hormones</w:t>
            </w:r>
          </w:p>
          <w:p w:rsidR="00D64491" w:rsidRPr="00D64491" w:rsidRDefault="00D64491" w:rsidP="00D64491">
            <w:pPr>
              <w:numPr>
                <w:ilvl w:val="0"/>
                <w:numId w:val="16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Hormones transported by the blood</w:t>
            </w:r>
          </w:p>
          <w:p w:rsidR="00D64491" w:rsidRPr="00D64491" w:rsidRDefault="00D64491" w:rsidP="00D64491">
            <w:pPr>
              <w:numPr>
                <w:ilvl w:val="0"/>
                <w:numId w:val="16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Effects are slower and more general</w:t>
            </w:r>
          </w:p>
          <w:p w:rsidR="00D64491" w:rsidRPr="00D64491" w:rsidRDefault="00D64491" w:rsidP="00D64491">
            <w:pPr>
              <w:numPr>
                <w:ilvl w:val="0"/>
                <w:numId w:val="16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Hormones control long-term changes (e.g. growth)</w:t>
            </w:r>
          </w:p>
        </w:tc>
        <w:tc>
          <w:tcPr>
            <w:tcW w:w="464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64491" w:rsidRPr="00D64491" w:rsidRDefault="00D64491" w:rsidP="00D64491">
            <w:pPr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Made up of nerves</w:t>
            </w:r>
          </w:p>
          <w:p w:rsidR="00D64491" w:rsidRPr="00D64491" w:rsidRDefault="00D64491" w:rsidP="00D64491">
            <w:pPr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Produces nerve impulses</w:t>
            </w:r>
          </w:p>
          <w:p w:rsidR="00D64491" w:rsidRPr="00D64491" w:rsidRDefault="00D64491" w:rsidP="00D64491">
            <w:pPr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Impulses transmitted along the nerves</w:t>
            </w:r>
          </w:p>
          <w:p w:rsidR="00D64491" w:rsidRPr="00D64491" w:rsidRDefault="00D64491" w:rsidP="00D64491">
            <w:pPr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Effects are very quick and very specific</w:t>
            </w:r>
          </w:p>
          <w:p w:rsidR="00D64491" w:rsidRPr="00D64491" w:rsidRDefault="00D64491" w:rsidP="00D64491">
            <w:pPr>
              <w:numPr>
                <w:ilvl w:val="0"/>
                <w:numId w:val="17"/>
              </w:numPr>
              <w:rPr>
                <w:rFonts w:asciiTheme="minorHAnsi" w:hAnsiTheme="minorHAnsi" w:cs="Arial"/>
              </w:rPr>
            </w:pPr>
            <w:r w:rsidRPr="00D64491">
              <w:rPr>
                <w:rFonts w:asciiTheme="minorHAnsi" w:hAnsiTheme="minorHAnsi" w:cs="Arial"/>
              </w:rPr>
              <w:t>Nerve impulses control short-term changes (e.g. sneezing, lifting your arm)</w:t>
            </w:r>
          </w:p>
        </w:tc>
      </w:tr>
    </w:tbl>
    <w:p w:rsidR="00D64491" w:rsidRDefault="00D64491" w:rsidP="00D64491">
      <w:pPr>
        <w:rPr>
          <w:rFonts w:asciiTheme="minorHAnsi" w:hAnsiTheme="minorHAnsi"/>
          <w:b/>
        </w:rPr>
      </w:pPr>
      <w:r w:rsidRPr="00D64491">
        <w:rPr>
          <w:rFonts w:asciiTheme="minorHAnsi" w:hAnsiTheme="minorHAnsi"/>
          <w:b/>
        </w:rPr>
        <w:t xml:space="preserve">     </w:t>
      </w:r>
    </w:p>
    <w:p w:rsidR="00D64491" w:rsidRPr="00D64491" w:rsidRDefault="00D64491" w:rsidP="00D64491">
      <w:pPr>
        <w:rPr>
          <w:rFonts w:asciiTheme="minorHAnsi" w:hAnsiTheme="minorHAnsi"/>
          <w:b/>
        </w:rPr>
      </w:pPr>
      <w:r w:rsidRPr="00D64491">
        <w:rPr>
          <w:rFonts w:asciiTheme="minorHAnsi" w:hAnsiTheme="minorHAnsi"/>
          <w:b/>
        </w:rPr>
        <w:t>4. The differences between endocrine glands and the exocrine glands</w:t>
      </w:r>
    </w:p>
    <w:tbl>
      <w:tblPr>
        <w:tblStyle w:val="TableGrid"/>
        <w:tblW w:w="9765" w:type="dxa"/>
        <w:tblLook w:val="0420" w:firstRow="1" w:lastRow="0" w:firstColumn="0" w:lastColumn="0" w:noHBand="0" w:noVBand="1"/>
      </w:tblPr>
      <w:tblGrid>
        <w:gridCol w:w="2886"/>
        <w:gridCol w:w="6879"/>
      </w:tblGrid>
      <w:tr w:rsidR="00D64491" w:rsidRPr="00D64491" w:rsidTr="008241ED">
        <w:trPr>
          <w:trHeight w:val="555"/>
        </w:trPr>
        <w:tc>
          <w:tcPr>
            <w:tcW w:w="2886" w:type="dxa"/>
            <w:shd w:val="clear" w:color="auto" w:fill="F2F2F2" w:themeFill="background1" w:themeFillShade="F2"/>
            <w:hideMark/>
          </w:tcPr>
          <w:p w:rsidR="00D64491" w:rsidRPr="00D64491" w:rsidRDefault="00D64491" w:rsidP="008241E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D64491">
              <w:rPr>
                <w:rFonts w:asciiTheme="minorHAnsi" w:hAnsiTheme="minorHAnsi"/>
                <w:b/>
                <w:bCs/>
              </w:rPr>
              <w:t>Endocrine glands</w:t>
            </w:r>
          </w:p>
        </w:tc>
        <w:tc>
          <w:tcPr>
            <w:tcW w:w="6879" w:type="dxa"/>
            <w:shd w:val="clear" w:color="auto" w:fill="F2F2F2" w:themeFill="background1" w:themeFillShade="F2"/>
            <w:hideMark/>
          </w:tcPr>
          <w:p w:rsidR="00D64491" w:rsidRPr="00D64491" w:rsidRDefault="00D64491" w:rsidP="008241ED">
            <w:pPr>
              <w:spacing w:after="160" w:line="259" w:lineRule="auto"/>
              <w:jc w:val="center"/>
              <w:rPr>
                <w:rFonts w:asciiTheme="minorHAnsi" w:hAnsiTheme="minorHAnsi"/>
              </w:rPr>
            </w:pPr>
            <w:r w:rsidRPr="00D64491">
              <w:rPr>
                <w:rFonts w:asciiTheme="minorHAnsi" w:hAnsiTheme="minorHAnsi"/>
                <w:b/>
                <w:bCs/>
              </w:rPr>
              <w:t>Exocrine glands</w:t>
            </w:r>
          </w:p>
        </w:tc>
      </w:tr>
      <w:tr w:rsidR="00D64491" w:rsidRPr="00D64491" w:rsidTr="008241ED">
        <w:trPr>
          <w:trHeight w:val="555"/>
        </w:trPr>
        <w:tc>
          <w:tcPr>
            <w:tcW w:w="2886" w:type="dxa"/>
            <w:hideMark/>
          </w:tcPr>
          <w:p w:rsidR="00D64491" w:rsidRPr="00D64491" w:rsidRDefault="00D64491" w:rsidP="008241ED">
            <w:pPr>
              <w:spacing w:after="160" w:line="259" w:lineRule="auto"/>
              <w:rPr>
                <w:rFonts w:asciiTheme="minorHAnsi" w:hAnsiTheme="minorHAnsi"/>
              </w:rPr>
            </w:pPr>
            <w:r w:rsidRPr="00D64491">
              <w:rPr>
                <w:rFonts w:asciiTheme="minorHAnsi" w:hAnsiTheme="minorHAnsi"/>
                <w:b/>
                <w:bCs/>
              </w:rPr>
              <w:t xml:space="preserve"> Glands </w:t>
            </w:r>
            <w:r w:rsidRPr="00D64491">
              <w:rPr>
                <w:rFonts w:asciiTheme="minorHAnsi" w:hAnsiTheme="minorHAnsi"/>
              </w:rPr>
              <w:t xml:space="preserve">are </w:t>
            </w:r>
            <w:r w:rsidRPr="00D64491">
              <w:rPr>
                <w:rFonts w:asciiTheme="minorHAnsi" w:hAnsiTheme="minorHAnsi"/>
                <w:b/>
                <w:bCs/>
              </w:rPr>
              <w:t xml:space="preserve">ductless, </w:t>
            </w:r>
            <w:r w:rsidRPr="00D64491">
              <w:rPr>
                <w:rFonts w:asciiTheme="minorHAnsi" w:hAnsiTheme="minorHAnsi"/>
              </w:rPr>
              <w:t xml:space="preserve">secrete </w:t>
            </w:r>
            <w:r w:rsidRPr="00D64491">
              <w:rPr>
                <w:rFonts w:asciiTheme="minorHAnsi" w:hAnsiTheme="minorHAnsi"/>
                <w:b/>
                <w:bCs/>
              </w:rPr>
              <w:t>directly into bloodstream</w:t>
            </w:r>
          </w:p>
        </w:tc>
        <w:tc>
          <w:tcPr>
            <w:tcW w:w="6879" w:type="dxa"/>
            <w:hideMark/>
          </w:tcPr>
          <w:p w:rsidR="00D64491" w:rsidRPr="00D64491" w:rsidRDefault="00D64491" w:rsidP="008241ED">
            <w:pPr>
              <w:spacing w:after="160" w:line="259" w:lineRule="auto"/>
              <w:rPr>
                <w:rFonts w:asciiTheme="minorHAnsi" w:hAnsiTheme="minorHAnsi"/>
              </w:rPr>
            </w:pPr>
            <w:r w:rsidRPr="00D64491">
              <w:rPr>
                <w:rFonts w:asciiTheme="minorHAnsi" w:hAnsiTheme="minorHAnsi"/>
              </w:rPr>
              <w:t xml:space="preserve">Secrete their substances into </w:t>
            </w:r>
            <w:r w:rsidRPr="00D64491">
              <w:rPr>
                <w:rFonts w:asciiTheme="minorHAnsi" w:hAnsiTheme="minorHAnsi"/>
                <w:b/>
                <w:bCs/>
              </w:rPr>
              <w:t xml:space="preserve">ducts </w:t>
            </w:r>
            <w:r w:rsidRPr="00D64491">
              <w:rPr>
                <w:rFonts w:asciiTheme="minorHAnsi" w:hAnsiTheme="minorHAnsi"/>
              </w:rPr>
              <w:t>and not the bloodstream (think of the salivary glands secreting saliva in ducts that transports it to the mouth)</w:t>
            </w:r>
          </w:p>
        </w:tc>
      </w:tr>
      <w:tr w:rsidR="00D64491" w:rsidRPr="00D64491" w:rsidTr="008241ED">
        <w:trPr>
          <w:trHeight w:val="555"/>
        </w:trPr>
        <w:tc>
          <w:tcPr>
            <w:tcW w:w="2886" w:type="dxa"/>
            <w:hideMark/>
          </w:tcPr>
          <w:p w:rsidR="00D64491" w:rsidRPr="00D64491" w:rsidRDefault="00D64491" w:rsidP="008241ED">
            <w:pPr>
              <w:spacing w:after="160" w:line="259" w:lineRule="auto"/>
              <w:rPr>
                <w:rFonts w:asciiTheme="minorHAnsi" w:hAnsiTheme="minorHAnsi"/>
              </w:rPr>
            </w:pPr>
            <w:r w:rsidRPr="00D64491">
              <w:rPr>
                <w:rFonts w:asciiTheme="minorHAnsi" w:hAnsiTheme="minorHAnsi"/>
              </w:rPr>
              <w:t>Secrete hormones</w:t>
            </w:r>
          </w:p>
        </w:tc>
        <w:tc>
          <w:tcPr>
            <w:tcW w:w="6879" w:type="dxa"/>
            <w:hideMark/>
          </w:tcPr>
          <w:p w:rsidR="00D64491" w:rsidRPr="00D64491" w:rsidRDefault="00D64491" w:rsidP="008241ED">
            <w:pPr>
              <w:spacing w:after="160" w:line="259" w:lineRule="auto"/>
              <w:rPr>
                <w:rFonts w:asciiTheme="minorHAnsi" w:hAnsiTheme="minorHAnsi"/>
              </w:rPr>
            </w:pPr>
            <w:r w:rsidRPr="00D64491">
              <w:rPr>
                <w:rFonts w:asciiTheme="minorHAnsi" w:hAnsiTheme="minorHAnsi"/>
              </w:rPr>
              <w:t>Does not secrete hormones</w:t>
            </w:r>
          </w:p>
        </w:tc>
      </w:tr>
    </w:tbl>
    <w:p w:rsidR="00D64491" w:rsidRPr="00D64491" w:rsidRDefault="00D64491" w:rsidP="00D64491">
      <w:pPr>
        <w:rPr>
          <w:rFonts w:asciiTheme="minorHAnsi" w:hAnsiTheme="minorHAnsi" w:cs="Arial"/>
          <w:b/>
          <w:bCs/>
        </w:rPr>
      </w:pPr>
      <w:r w:rsidRPr="00D64491">
        <w:rPr>
          <w:rFonts w:asciiTheme="minorHAnsi" w:hAnsiTheme="minorHAnsi" w:cs="Arial"/>
          <w:b/>
          <w:bCs/>
        </w:rPr>
        <w:t xml:space="preserve"> The pancreas is the only gland that is both exocrine (pancreatic juices for digestion) and endocrine (insulin and glucagon).</w:t>
      </w:r>
    </w:p>
    <w:p w:rsidR="00D64491" w:rsidRDefault="00D64491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</w:p>
    <w:p w:rsidR="006D5F1E" w:rsidRDefault="006D5F1E" w:rsidP="00D6449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5. Position and function of the endocrine glands</w:t>
      </w:r>
    </w:p>
    <w:p w:rsidR="00D64491" w:rsidRDefault="00D64491" w:rsidP="00D64491">
      <w:pPr>
        <w:jc w:val="center"/>
        <w:rPr>
          <w:rFonts w:asciiTheme="minorHAnsi" w:hAnsiTheme="minorHAnsi" w:cs="Arial"/>
          <w:b/>
        </w:rPr>
      </w:pPr>
      <w:r w:rsidRPr="003E08D3">
        <w:rPr>
          <w:noProof/>
          <w:bdr w:val="single" w:sz="4" w:space="0" w:color="auto"/>
          <w:lang w:val="en-US"/>
        </w:rPr>
        <w:drawing>
          <wp:inline distT="0" distB="0" distL="0" distR="0" wp14:anchorId="00C5800E" wp14:editId="33CE3E54">
            <wp:extent cx="5724525" cy="52578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91" w:rsidRDefault="00D64491" w:rsidP="00D64491">
      <w:pPr>
        <w:jc w:val="center"/>
        <w:rPr>
          <w:rFonts w:asciiTheme="minorHAnsi" w:hAnsiTheme="minorHAnsi" w:cs="Arial"/>
          <w:b/>
        </w:rPr>
      </w:pPr>
    </w:p>
    <w:tbl>
      <w:tblPr>
        <w:tblW w:w="4856" w:type="pct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1842"/>
        <w:gridCol w:w="2410"/>
        <w:gridCol w:w="2693"/>
      </w:tblGrid>
      <w:tr w:rsidR="00D64491" w:rsidRPr="006D5F1E" w:rsidTr="006D5F1E">
        <w:trPr>
          <w:tblHeader/>
        </w:trPr>
        <w:tc>
          <w:tcPr>
            <w:tcW w:w="1986" w:type="dxa"/>
            <w:shd w:val="clear" w:color="auto" w:fill="D9D9D9" w:themeFill="background1" w:themeFillShade="D9"/>
          </w:tcPr>
          <w:p w:rsidR="00D64491" w:rsidRPr="006D5F1E" w:rsidRDefault="00D64491" w:rsidP="00D644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Hormone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64491" w:rsidRPr="006D5F1E" w:rsidRDefault="00D64491" w:rsidP="00D644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Gland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64491" w:rsidRPr="006D5F1E" w:rsidRDefault="00D64491" w:rsidP="00D644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Location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64491" w:rsidRPr="006D5F1E" w:rsidRDefault="00D64491" w:rsidP="00D6449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Function</w:t>
            </w:r>
          </w:p>
          <w:p w:rsidR="00D64491" w:rsidRPr="006D5F1E" w:rsidRDefault="00D64491" w:rsidP="00D644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Antidiuretic hormone (ADH)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Cs/>
              </w:rPr>
            </w:pPr>
            <w:r w:rsidRPr="006D5F1E">
              <w:rPr>
                <w:rFonts w:asciiTheme="minorHAnsi" w:hAnsiTheme="minorHAnsi" w:cs="Arial"/>
                <w:bCs/>
              </w:rPr>
              <w:t xml:space="preserve">Neurosecretory cells of the </w:t>
            </w:r>
            <w:r w:rsidRPr="006D5F1E">
              <w:rPr>
                <w:rFonts w:asciiTheme="minorHAnsi" w:hAnsiTheme="minorHAnsi" w:cs="Arial"/>
                <w:b/>
                <w:bCs/>
              </w:rPr>
              <w:t>hypothalamus</w:t>
            </w:r>
            <w:r w:rsidRPr="006D5F1E">
              <w:rPr>
                <w:rFonts w:asciiTheme="minorHAnsi" w:hAnsiTheme="minorHAnsi" w:cs="Arial"/>
                <w:bCs/>
              </w:rPr>
              <w:t xml:space="preserve"> 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  <w:bCs/>
              </w:rPr>
            </w:pP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Cs/>
              </w:rPr>
              <w:t xml:space="preserve">ADH is stored in the </w:t>
            </w:r>
            <w:r w:rsidRPr="006D5F1E">
              <w:rPr>
                <w:rFonts w:asciiTheme="minorHAnsi" w:hAnsiTheme="minorHAnsi" w:cs="Arial"/>
                <w:b/>
              </w:rPr>
              <w:t>Pituitary gland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In the centre of the brain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Regulates osmoregulation in the kidneys (in the distil convoluted tubules and the collecting tubules)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Thyroxin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Thyroid gland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Below the larynx in the neck region</w:t>
            </w:r>
          </w:p>
        </w:tc>
        <w:tc>
          <w:tcPr>
            <w:tcW w:w="2693" w:type="dxa"/>
          </w:tcPr>
          <w:p w:rsidR="00D64491" w:rsidRPr="006D5F1E" w:rsidRDefault="00D64491" w:rsidP="00D64491">
            <w:pPr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Regulates the basal metabolic rate of the cells in the body</w:t>
            </w:r>
          </w:p>
          <w:p w:rsidR="00D64491" w:rsidRPr="006D5F1E" w:rsidRDefault="00D64491" w:rsidP="00D64491">
            <w:pPr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Affects growth and functioning of the </w:t>
            </w:r>
            <w:r w:rsidRPr="006D5F1E">
              <w:rPr>
                <w:rFonts w:asciiTheme="minorHAnsi" w:hAnsiTheme="minorHAnsi" w:cs="Arial"/>
              </w:rPr>
              <w:lastRenderedPageBreak/>
              <w:t>heart and the nervous system</w:t>
            </w:r>
          </w:p>
          <w:p w:rsidR="00D64491" w:rsidRPr="006D5F1E" w:rsidRDefault="00D64491" w:rsidP="00D64491">
            <w:pPr>
              <w:numPr>
                <w:ilvl w:val="0"/>
                <w:numId w:val="18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Stimulates growth and differentiation of tissue in a foetus and in children</w:t>
            </w:r>
          </w:p>
          <w:p w:rsidR="00D64491" w:rsidRPr="006D5F1E" w:rsidRDefault="00D64491" w:rsidP="00D64491">
            <w:pPr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Regulates the body temperature when stimulated by the hypothalamus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lastRenderedPageBreak/>
              <w:t>Adrenalin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(fight-and-flight hormone)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 xml:space="preserve">Adrenal gland 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Above the kidney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Prepares the body to deal with stress: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Increase in heartbeat rate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Increase in breathing rate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Increase in blood pressure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Increase in muscle tone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Increase in blood sugar levels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Decrease in blood supply to the skin and digestive system</w:t>
            </w:r>
          </w:p>
          <w:p w:rsidR="00D64491" w:rsidRPr="006D5F1E" w:rsidRDefault="00D64491" w:rsidP="00D64491">
            <w:pPr>
              <w:numPr>
                <w:ilvl w:val="0"/>
                <w:numId w:val="20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Causes pupils to dilate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Aldosterone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 xml:space="preserve">Adrenal gland 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Above the kidney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Helps the uptake of sodium ions in the loop of Henle in the kidneys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Prolactin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Pituitary gland: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Base of the brain and attached to the hypothalamus</w:t>
            </w:r>
          </w:p>
        </w:tc>
        <w:tc>
          <w:tcPr>
            <w:tcW w:w="2693" w:type="dxa"/>
          </w:tcPr>
          <w:p w:rsidR="00D64491" w:rsidRPr="006D5F1E" w:rsidRDefault="00D64491" w:rsidP="00D64491">
            <w:pPr>
              <w:numPr>
                <w:ilvl w:val="0"/>
                <w:numId w:val="25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Stimulates the mammary glands to produce milk</w:t>
            </w:r>
          </w:p>
          <w:p w:rsidR="00D64491" w:rsidRPr="006D5F1E" w:rsidRDefault="00D64491" w:rsidP="00D64491">
            <w:pPr>
              <w:numPr>
                <w:ilvl w:val="0"/>
                <w:numId w:val="25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Counteracts the effect of dopamine which is responsible for sexual arousal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 xml:space="preserve"> Oestrogen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Gonads: ovaries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Located in the lower abdominal region with each ovary located within the pelvic </w:t>
            </w:r>
            <w:r w:rsidRPr="006D5F1E">
              <w:rPr>
                <w:rFonts w:asciiTheme="minorHAnsi" w:hAnsiTheme="minorHAnsi" w:cs="Arial"/>
              </w:rPr>
              <w:lastRenderedPageBreak/>
              <w:t>bones (in line with the ball-and-socket joints of the femurs)</w:t>
            </w:r>
          </w:p>
        </w:tc>
        <w:tc>
          <w:tcPr>
            <w:tcW w:w="2693" w:type="dxa"/>
          </w:tcPr>
          <w:p w:rsidR="00D64491" w:rsidRPr="006D5F1E" w:rsidRDefault="00D64491" w:rsidP="00D64491">
            <w:pPr>
              <w:numPr>
                <w:ilvl w:val="0"/>
                <w:numId w:val="23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lastRenderedPageBreak/>
              <w:t xml:space="preserve">Oestrogen promotes the development of the secondary sexual characteristics in </w:t>
            </w:r>
            <w:r w:rsidRPr="006D5F1E">
              <w:rPr>
                <w:rFonts w:asciiTheme="minorHAnsi" w:hAnsiTheme="minorHAnsi" w:cs="Arial"/>
              </w:rPr>
              <w:lastRenderedPageBreak/>
              <w:t>females like breasts, the thickening of the endometrium (uterus) and the female body shape</w:t>
            </w:r>
          </w:p>
          <w:p w:rsidR="00D64491" w:rsidRPr="006D5F1E" w:rsidRDefault="00D64491" w:rsidP="00D64491">
            <w:pPr>
              <w:numPr>
                <w:ilvl w:val="0"/>
                <w:numId w:val="23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Necessary for the process of ovulation</w:t>
            </w:r>
          </w:p>
          <w:p w:rsidR="00D64491" w:rsidRPr="006D5F1E" w:rsidRDefault="00D64491" w:rsidP="00D64491">
            <w:pPr>
              <w:numPr>
                <w:ilvl w:val="0"/>
                <w:numId w:val="23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Oestrogen </w:t>
            </w:r>
            <w:r w:rsidRPr="006D5F1E">
              <w:rPr>
                <w:rFonts w:asciiTheme="minorHAnsi" w:hAnsiTheme="minorHAnsi" w:cs="Arial"/>
                <w:b/>
                <w:bCs/>
              </w:rPr>
              <w:t>inhibits</w:t>
            </w:r>
            <w:r w:rsidRPr="006D5F1E">
              <w:rPr>
                <w:rFonts w:asciiTheme="minorHAnsi" w:hAnsiTheme="minorHAnsi" w:cs="Arial"/>
              </w:rPr>
              <w:t xml:space="preserve"> the secretion of FSH by the anterior pituitary gland so that only one follicle is produced during ovulation</w:t>
            </w:r>
          </w:p>
          <w:p w:rsidR="00D64491" w:rsidRPr="006D5F1E" w:rsidRDefault="00D64491" w:rsidP="00D64491">
            <w:pPr>
              <w:numPr>
                <w:ilvl w:val="0"/>
                <w:numId w:val="23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High oestrogen levels will trigger the secretion of </w:t>
            </w:r>
            <w:r w:rsidRPr="006D5F1E">
              <w:rPr>
                <w:rFonts w:asciiTheme="minorHAnsi" w:hAnsiTheme="minorHAnsi" w:cs="Arial"/>
                <w:b/>
                <w:bCs/>
              </w:rPr>
              <w:t>luteinising hormone (LH)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lastRenderedPageBreak/>
              <w:t>Progesterone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Gonads: ovaries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Located in the lower abdominal region with each ovary located within the pelvic bones (in line with the ball-and-socket joints of the femurs)</w:t>
            </w:r>
          </w:p>
        </w:tc>
        <w:tc>
          <w:tcPr>
            <w:tcW w:w="2693" w:type="dxa"/>
          </w:tcPr>
          <w:p w:rsidR="00D64491" w:rsidRPr="006D5F1E" w:rsidRDefault="00D64491" w:rsidP="00D64491">
            <w:pPr>
              <w:numPr>
                <w:ilvl w:val="0"/>
                <w:numId w:val="24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Progesterone prepares the endometrium of the uterus for implantation once fertilisation of the </w:t>
            </w:r>
            <w:r w:rsidR="006D5F1E">
              <w:rPr>
                <w:rFonts w:asciiTheme="minorHAnsi" w:hAnsiTheme="minorHAnsi" w:cs="Arial"/>
              </w:rPr>
              <w:t>ovum</w:t>
            </w:r>
            <w:r w:rsidRPr="006D5F1E">
              <w:rPr>
                <w:rFonts w:asciiTheme="minorHAnsi" w:hAnsiTheme="minorHAnsi" w:cs="Arial"/>
              </w:rPr>
              <w:t xml:space="preserve"> has occurred</w:t>
            </w:r>
          </w:p>
          <w:p w:rsidR="00D64491" w:rsidRPr="006D5F1E" w:rsidRDefault="00D64491" w:rsidP="00D64491">
            <w:pPr>
              <w:numPr>
                <w:ilvl w:val="0"/>
                <w:numId w:val="24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Necessary for the production of the mucus plug to prevent sperm or other substances from entering the uterus during pregnancy</w:t>
            </w:r>
          </w:p>
          <w:p w:rsidR="00D64491" w:rsidRPr="006D5F1E" w:rsidRDefault="00D64491" w:rsidP="00D64491">
            <w:pPr>
              <w:numPr>
                <w:ilvl w:val="0"/>
                <w:numId w:val="24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Decrease in progesterone levels causes menstruation</w:t>
            </w:r>
          </w:p>
          <w:p w:rsidR="00D64491" w:rsidRPr="006D5F1E" w:rsidRDefault="00D64491" w:rsidP="00D64491">
            <w:pPr>
              <w:numPr>
                <w:ilvl w:val="0"/>
                <w:numId w:val="24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Progesterone improves memory and cognitive ability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Testosterone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Gonads: testes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proofErr w:type="spellStart"/>
            <w:r w:rsidRPr="006D5F1E">
              <w:rPr>
                <w:rFonts w:asciiTheme="minorHAnsi" w:hAnsiTheme="minorHAnsi" w:cs="Arial"/>
              </w:rPr>
              <w:t>Leydig</w:t>
            </w:r>
            <w:proofErr w:type="spellEnd"/>
            <w:r w:rsidRPr="006D5F1E">
              <w:rPr>
                <w:rFonts w:asciiTheme="minorHAnsi" w:hAnsiTheme="minorHAnsi" w:cs="Arial"/>
              </w:rPr>
              <w:t xml:space="preserve"> cells in the testes of males </w:t>
            </w:r>
            <w:r w:rsidRPr="006D5F1E">
              <w:rPr>
                <w:rFonts w:asciiTheme="minorHAnsi" w:hAnsiTheme="minorHAnsi" w:cs="Arial"/>
              </w:rPr>
              <w:lastRenderedPageBreak/>
              <w:t>located in the scrotum at the bottom of the pelvis</w:t>
            </w:r>
          </w:p>
        </w:tc>
        <w:tc>
          <w:tcPr>
            <w:tcW w:w="2693" w:type="dxa"/>
          </w:tcPr>
          <w:p w:rsidR="00D64491" w:rsidRPr="006D5F1E" w:rsidRDefault="00D64491" w:rsidP="00D64491">
            <w:pPr>
              <w:numPr>
                <w:ilvl w:val="0"/>
                <w:numId w:val="22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lastRenderedPageBreak/>
              <w:t xml:space="preserve">Testosterone is responsible for the </w:t>
            </w:r>
            <w:r w:rsidRPr="006D5F1E">
              <w:rPr>
                <w:rFonts w:asciiTheme="minorHAnsi" w:hAnsiTheme="minorHAnsi" w:cs="Arial"/>
              </w:rPr>
              <w:lastRenderedPageBreak/>
              <w:t>secondary sexual characteristics in males like a deeper voice, pubic hair, hair on face</w:t>
            </w:r>
          </w:p>
          <w:p w:rsidR="00D64491" w:rsidRPr="006D5F1E" w:rsidRDefault="00D64491" w:rsidP="00D64491">
            <w:pPr>
              <w:numPr>
                <w:ilvl w:val="0"/>
                <w:numId w:val="22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Necessary for the normal development of sperm</w:t>
            </w:r>
          </w:p>
          <w:p w:rsidR="00D64491" w:rsidRPr="006D5F1E" w:rsidRDefault="00D64491" w:rsidP="00D64491">
            <w:pPr>
              <w:numPr>
                <w:ilvl w:val="0"/>
                <w:numId w:val="22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Activates genes in the cells of </w:t>
            </w:r>
            <w:proofErr w:type="spellStart"/>
            <w:r w:rsidRPr="006D5F1E">
              <w:rPr>
                <w:rFonts w:asciiTheme="minorHAnsi" w:hAnsiTheme="minorHAnsi" w:cs="Arial"/>
              </w:rPr>
              <w:t>Sertoli</w:t>
            </w:r>
            <w:proofErr w:type="spellEnd"/>
            <w:r w:rsidRPr="006D5F1E">
              <w:rPr>
                <w:rFonts w:asciiTheme="minorHAnsi" w:hAnsiTheme="minorHAnsi" w:cs="Arial"/>
              </w:rPr>
              <w:t xml:space="preserve"> to promote the differentiation of the </w:t>
            </w:r>
            <w:proofErr w:type="spellStart"/>
            <w:r w:rsidRPr="006D5F1E">
              <w:rPr>
                <w:rFonts w:asciiTheme="minorHAnsi" w:hAnsiTheme="minorHAnsi" w:cs="Arial"/>
              </w:rPr>
              <w:t>spermatogonia</w:t>
            </w:r>
            <w:proofErr w:type="spellEnd"/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lastRenderedPageBreak/>
              <w:t>Glucagon</w:t>
            </w:r>
          </w:p>
        </w:tc>
        <w:tc>
          <w:tcPr>
            <w:tcW w:w="1842" w:type="dxa"/>
          </w:tcPr>
          <w:p w:rsidR="00D64491" w:rsidRPr="006D5F1E" w:rsidRDefault="00D64491" w:rsidP="006D5F1E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Pancreas:  </w:t>
            </w:r>
            <w:r w:rsidRPr="006D5F1E">
              <w:rPr>
                <w:rFonts w:asciiTheme="minorHAnsi" w:hAnsiTheme="minorHAnsi" w:cs="Arial"/>
                <w:b/>
              </w:rPr>
              <w:t xml:space="preserve">Islets of Langerhans 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Endocrine cells of the pancreas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Controls the increase in the blood sugar level by causing the conversion of glycogen to glucose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Insulin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Pancreas:</w:t>
            </w:r>
          </w:p>
          <w:p w:rsidR="00D64491" w:rsidRPr="006D5F1E" w:rsidRDefault="00D64491" w:rsidP="006D5F1E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 xml:space="preserve">Islets of Langerhans 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Endocrine cells of the pancreas</w:t>
            </w:r>
          </w:p>
        </w:tc>
        <w:tc>
          <w:tcPr>
            <w:tcW w:w="2693" w:type="dxa"/>
          </w:tcPr>
          <w:p w:rsidR="00D64491" w:rsidRPr="006D5F1E" w:rsidRDefault="00D64491" w:rsidP="00D64491">
            <w:pPr>
              <w:numPr>
                <w:ilvl w:val="0"/>
                <w:numId w:val="21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Controls blood sugar by causing the conversion of glucose into glycogen</w:t>
            </w:r>
          </w:p>
          <w:p w:rsidR="00D64491" w:rsidRPr="006D5F1E" w:rsidRDefault="00D64491" w:rsidP="00D64491">
            <w:pPr>
              <w:numPr>
                <w:ilvl w:val="0"/>
                <w:numId w:val="21"/>
              </w:num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Inhibits the functioning of glucagon 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Growth hormone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(</w:t>
            </w:r>
            <w:proofErr w:type="spellStart"/>
            <w:r w:rsidRPr="006D5F1E">
              <w:rPr>
                <w:rFonts w:asciiTheme="minorHAnsi" w:hAnsiTheme="minorHAnsi" w:cs="Arial"/>
                <w:b/>
              </w:rPr>
              <w:t>somatotrophin</w:t>
            </w:r>
            <w:proofErr w:type="spellEnd"/>
            <w:r w:rsidRPr="006D5F1E">
              <w:rPr>
                <w:rFonts w:asciiTheme="minorHAnsi" w:hAnsiTheme="minorHAnsi" w:cs="Arial"/>
                <w:b/>
              </w:rPr>
              <w:t>)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Pituitary gland: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Base of the brain and attached to the hypothalamus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For growth, repair and replacement of cells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Follicle stimulating hormone (FSH)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Pituitary gland: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Base of the brain and attached to the hypothalamus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>In males:</w:t>
            </w:r>
            <w:r w:rsidRPr="006D5F1E">
              <w:rPr>
                <w:rFonts w:asciiTheme="minorHAnsi" w:hAnsiTheme="minorHAnsi" w:cs="Arial"/>
              </w:rPr>
              <w:t xml:space="preserve"> stimulates spermatogenesis</w:t>
            </w:r>
          </w:p>
          <w:p w:rsidR="00D64491" w:rsidRPr="006D5F1E" w:rsidRDefault="00D64491" w:rsidP="008241ED">
            <w:pPr>
              <w:spacing w:before="120"/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>In females:</w:t>
            </w:r>
            <w:r w:rsidRPr="006D5F1E">
              <w:rPr>
                <w:rFonts w:asciiTheme="minorHAnsi" w:hAnsiTheme="minorHAnsi" w:cs="Arial"/>
              </w:rPr>
              <w:t xml:space="preserve"> stimulates the development of the follicle for process of ovulation 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Luteinising hormone (LH)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Pituitary gland: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Base of the brain and attached to the hypothalamus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>In males:</w:t>
            </w:r>
            <w:r w:rsidRPr="006D5F1E">
              <w:rPr>
                <w:rFonts w:asciiTheme="minorHAnsi" w:hAnsiTheme="minorHAnsi" w:cs="Arial"/>
              </w:rPr>
              <w:t xml:space="preserve"> stimulates the synthesis of the hormone testosterone by the </w:t>
            </w:r>
            <w:proofErr w:type="spellStart"/>
            <w:r w:rsidRPr="006D5F1E">
              <w:rPr>
                <w:rFonts w:asciiTheme="minorHAnsi" w:hAnsiTheme="minorHAnsi" w:cs="Arial"/>
              </w:rPr>
              <w:t>Leydig</w:t>
            </w:r>
            <w:proofErr w:type="spellEnd"/>
            <w:r w:rsidRPr="006D5F1E">
              <w:rPr>
                <w:rFonts w:asciiTheme="minorHAnsi" w:hAnsiTheme="minorHAnsi" w:cs="Arial"/>
              </w:rPr>
              <w:t xml:space="preserve"> cells in the testes</w:t>
            </w:r>
          </w:p>
          <w:p w:rsidR="00D64491" w:rsidRPr="006D5F1E" w:rsidRDefault="00D64491" w:rsidP="008241ED">
            <w:pPr>
              <w:spacing w:before="120"/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  <w:b/>
              </w:rPr>
              <w:t>In females:</w:t>
            </w:r>
            <w:r w:rsidRPr="006D5F1E">
              <w:rPr>
                <w:rFonts w:asciiTheme="minorHAnsi" w:hAnsiTheme="minorHAnsi" w:cs="Arial"/>
              </w:rPr>
              <w:t xml:space="preserve"> LH stimulates the release of the secondary oocyte from </w:t>
            </w:r>
            <w:r w:rsidRPr="006D5F1E">
              <w:rPr>
                <w:rFonts w:asciiTheme="minorHAnsi" w:hAnsiTheme="minorHAnsi" w:cs="Arial"/>
              </w:rPr>
              <w:lastRenderedPageBreak/>
              <w:t xml:space="preserve">the </w:t>
            </w:r>
            <w:proofErr w:type="spellStart"/>
            <w:r w:rsidRPr="006D5F1E">
              <w:rPr>
                <w:rFonts w:asciiTheme="minorHAnsi" w:hAnsiTheme="minorHAnsi" w:cs="Arial"/>
              </w:rPr>
              <w:t>Graafian</w:t>
            </w:r>
            <w:proofErr w:type="spellEnd"/>
            <w:r w:rsidRPr="006D5F1E">
              <w:rPr>
                <w:rFonts w:asciiTheme="minorHAnsi" w:hAnsiTheme="minorHAnsi" w:cs="Arial"/>
              </w:rPr>
              <w:t xml:space="preserve"> follicle and then the development into the corpus luteum</w:t>
            </w: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lastRenderedPageBreak/>
              <w:t>Thyroid- stimulating hormone (TSH)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Pituitary gland: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 xml:space="preserve">Base of the brain and attached to the hypothalamus 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Stimulates the production of thyroxin by the thyroid gland</w:t>
            </w:r>
          </w:p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</w:p>
        </w:tc>
      </w:tr>
      <w:tr w:rsidR="00D64491" w:rsidRPr="006D5F1E" w:rsidTr="008241ED">
        <w:tc>
          <w:tcPr>
            <w:tcW w:w="1986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</w:rPr>
            </w:pPr>
            <w:r w:rsidRPr="006D5F1E">
              <w:rPr>
                <w:rFonts w:asciiTheme="minorHAnsi" w:hAnsiTheme="minorHAnsi" w:cs="Arial"/>
                <w:b/>
              </w:rPr>
              <w:t>Prolactin</w:t>
            </w:r>
          </w:p>
        </w:tc>
        <w:tc>
          <w:tcPr>
            <w:tcW w:w="1842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  <w:b/>
                <w:bCs/>
              </w:rPr>
            </w:pPr>
            <w:r w:rsidRPr="006D5F1E">
              <w:rPr>
                <w:rFonts w:asciiTheme="minorHAnsi" w:hAnsiTheme="minorHAnsi" w:cs="Arial"/>
                <w:b/>
                <w:bCs/>
              </w:rPr>
              <w:t>Pituitary gland</w:t>
            </w:r>
          </w:p>
        </w:tc>
        <w:tc>
          <w:tcPr>
            <w:tcW w:w="2410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Base of the brain and attached to the hypothalamus</w:t>
            </w:r>
          </w:p>
        </w:tc>
        <w:tc>
          <w:tcPr>
            <w:tcW w:w="2693" w:type="dxa"/>
          </w:tcPr>
          <w:p w:rsidR="00D64491" w:rsidRPr="006D5F1E" w:rsidRDefault="00D64491" w:rsidP="008241ED">
            <w:pPr>
              <w:rPr>
                <w:rFonts w:asciiTheme="minorHAnsi" w:hAnsiTheme="minorHAnsi" w:cs="Arial"/>
              </w:rPr>
            </w:pPr>
            <w:r w:rsidRPr="006D5F1E">
              <w:rPr>
                <w:rFonts w:asciiTheme="minorHAnsi" w:hAnsiTheme="minorHAnsi" w:cs="Arial"/>
              </w:rPr>
              <w:t>Stimulates mammary glands to secrete milk</w:t>
            </w:r>
          </w:p>
        </w:tc>
      </w:tr>
    </w:tbl>
    <w:p w:rsidR="00D64491" w:rsidRDefault="00D64491" w:rsidP="00D64491">
      <w:pPr>
        <w:rPr>
          <w:rFonts w:asciiTheme="minorHAnsi" w:hAnsiTheme="minorHAnsi" w:cs="Arial"/>
          <w:b/>
        </w:rPr>
      </w:pPr>
    </w:p>
    <w:p w:rsidR="006D5F1E" w:rsidRPr="00306D88" w:rsidRDefault="006D5F1E" w:rsidP="00306D88">
      <w:pPr>
        <w:pStyle w:val="ListParagraph"/>
        <w:numPr>
          <w:ilvl w:val="0"/>
          <w:numId w:val="17"/>
        </w:numPr>
        <w:rPr>
          <w:rFonts w:asciiTheme="minorHAnsi" w:hAnsiTheme="minorHAnsi"/>
          <w:b/>
        </w:rPr>
      </w:pPr>
      <w:r w:rsidRPr="00306D88">
        <w:rPr>
          <w:rFonts w:asciiTheme="minorHAnsi" w:hAnsiTheme="minorHAnsi"/>
          <w:b/>
        </w:rPr>
        <w:t>Homeostasis</w:t>
      </w:r>
    </w:p>
    <w:p w:rsidR="006D5F1E" w:rsidRPr="006D5F1E" w:rsidRDefault="006D5F1E" w:rsidP="00306D88">
      <w:pPr>
        <w:jc w:val="both"/>
        <w:rPr>
          <w:rFonts w:asciiTheme="minorHAnsi" w:hAnsiTheme="minorHAnsi"/>
        </w:rPr>
      </w:pPr>
      <w:r w:rsidRPr="006D5F1E">
        <w:rPr>
          <w:rFonts w:asciiTheme="minorHAnsi" w:hAnsiTheme="minorHAnsi"/>
        </w:rPr>
        <w:t>It is a process of maintaining a constant internal environment (blood and tissue fluid) within the body. This enables the body to function efficiently, despite changes in the external or internal environment</w:t>
      </w:r>
    </w:p>
    <w:p w:rsidR="006D5F1E" w:rsidRPr="006D5F1E" w:rsidRDefault="006D5F1E" w:rsidP="00306D88">
      <w:pPr>
        <w:jc w:val="both"/>
        <w:rPr>
          <w:rFonts w:asciiTheme="minorHAnsi" w:hAnsiTheme="minorHAnsi" w:cs="Arial"/>
        </w:rPr>
      </w:pPr>
      <w:r w:rsidRPr="006D5F1E">
        <w:rPr>
          <w:rFonts w:asciiTheme="minorHAnsi" w:hAnsiTheme="minorHAnsi" w:cs="Arial"/>
        </w:rPr>
        <w:t xml:space="preserve">The following changes of the internal environment in the tissue fluid and blood, will affect the homeostatic balance of the body: </w:t>
      </w:r>
    </w:p>
    <w:p w:rsidR="006D5F1E" w:rsidRPr="006D5F1E" w:rsidRDefault="006D5F1E" w:rsidP="006D5F1E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6D5F1E">
        <w:rPr>
          <w:rFonts w:asciiTheme="minorHAnsi" w:hAnsiTheme="minorHAnsi" w:cs="Arial"/>
        </w:rPr>
        <w:t>temperature</w:t>
      </w:r>
    </w:p>
    <w:p w:rsidR="006D5F1E" w:rsidRPr="006D5F1E" w:rsidRDefault="006D5F1E" w:rsidP="006D5F1E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6D5F1E">
        <w:rPr>
          <w:rFonts w:asciiTheme="minorHAnsi" w:hAnsiTheme="minorHAnsi" w:cs="Arial"/>
        </w:rPr>
        <w:t>glucose levels</w:t>
      </w:r>
    </w:p>
    <w:p w:rsidR="006D5F1E" w:rsidRPr="006D5F1E" w:rsidRDefault="006D5F1E" w:rsidP="006D5F1E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6D5F1E">
        <w:rPr>
          <w:rFonts w:asciiTheme="minorHAnsi" w:hAnsiTheme="minorHAnsi" w:cs="Arial"/>
        </w:rPr>
        <w:t>carbon dioxide levels</w:t>
      </w:r>
    </w:p>
    <w:p w:rsidR="006D5F1E" w:rsidRPr="006D5F1E" w:rsidRDefault="006D5F1E" w:rsidP="006D5F1E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6D5F1E">
        <w:rPr>
          <w:rFonts w:asciiTheme="minorHAnsi" w:hAnsiTheme="minorHAnsi" w:cs="Arial"/>
        </w:rPr>
        <w:t xml:space="preserve">water levels and </w:t>
      </w:r>
    </w:p>
    <w:p w:rsidR="006D5F1E" w:rsidRPr="006D5F1E" w:rsidRDefault="006D5F1E" w:rsidP="006D5F1E">
      <w:pPr>
        <w:pStyle w:val="ListParagraph"/>
        <w:numPr>
          <w:ilvl w:val="0"/>
          <w:numId w:val="27"/>
        </w:numPr>
        <w:rPr>
          <w:rFonts w:asciiTheme="minorHAnsi" w:hAnsiTheme="minorHAnsi" w:cs="Arial"/>
        </w:rPr>
      </w:pPr>
      <w:r w:rsidRPr="006D5F1E">
        <w:rPr>
          <w:rFonts w:asciiTheme="minorHAnsi" w:hAnsiTheme="minorHAnsi" w:cs="Arial"/>
        </w:rPr>
        <w:t xml:space="preserve">salt levels </w:t>
      </w:r>
    </w:p>
    <w:p w:rsidR="006D5F1E" w:rsidRPr="006D5F1E" w:rsidRDefault="006D5F1E" w:rsidP="006D5F1E">
      <w:pPr>
        <w:ind w:left="720" w:hanging="720"/>
        <w:rPr>
          <w:rFonts w:asciiTheme="minorHAnsi" w:hAnsiTheme="minorHAnsi" w:cs="Arial"/>
        </w:rPr>
      </w:pPr>
    </w:p>
    <w:p w:rsidR="006D5F1E" w:rsidRPr="00306D88" w:rsidRDefault="006D5F1E" w:rsidP="00306D88">
      <w:pPr>
        <w:pStyle w:val="ListParagraph"/>
        <w:numPr>
          <w:ilvl w:val="0"/>
          <w:numId w:val="17"/>
        </w:numPr>
        <w:rPr>
          <w:rFonts w:asciiTheme="minorHAnsi" w:hAnsiTheme="minorHAnsi"/>
          <w:b/>
        </w:rPr>
      </w:pPr>
      <w:r w:rsidRPr="00306D88">
        <w:rPr>
          <w:rFonts w:asciiTheme="minorHAnsi" w:hAnsiTheme="minorHAnsi"/>
          <w:b/>
        </w:rPr>
        <w:t>NEGATIVE FEEDBACK MECHANISMS</w:t>
      </w:r>
    </w:p>
    <w:p w:rsidR="00306D88" w:rsidRDefault="006D5F1E" w:rsidP="006D5F1E">
      <w:pPr>
        <w:ind w:left="720" w:hanging="720"/>
        <w:rPr>
          <w:rFonts w:asciiTheme="minorHAnsi" w:hAnsiTheme="minorHAnsi"/>
        </w:rPr>
      </w:pPr>
      <w:r w:rsidRPr="006D5F1E">
        <w:rPr>
          <w:rFonts w:asciiTheme="minorHAnsi" w:hAnsiTheme="minorHAnsi"/>
        </w:rPr>
        <w:t>They operate in the human body to detect changes or imbalances in the i</w:t>
      </w:r>
      <w:r w:rsidR="00306D88">
        <w:rPr>
          <w:rFonts w:asciiTheme="minorHAnsi" w:hAnsiTheme="minorHAnsi"/>
        </w:rPr>
        <w:t>nternal</w:t>
      </w:r>
    </w:p>
    <w:p w:rsidR="006D5F1E" w:rsidRPr="006D5F1E" w:rsidRDefault="006D5F1E" w:rsidP="006D5F1E">
      <w:pPr>
        <w:ind w:left="720" w:hanging="720"/>
        <w:rPr>
          <w:rFonts w:asciiTheme="minorHAnsi" w:hAnsiTheme="minorHAnsi" w:cs="Arial"/>
        </w:rPr>
      </w:pPr>
      <w:proofErr w:type="gramStart"/>
      <w:r w:rsidRPr="006D5F1E">
        <w:rPr>
          <w:rFonts w:asciiTheme="minorHAnsi" w:hAnsiTheme="minorHAnsi"/>
        </w:rPr>
        <w:t>environment</w:t>
      </w:r>
      <w:proofErr w:type="gramEnd"/>
      <w:r w:rsidRPr="006D5F1E">
        <w:rPr>
          <w:rFonts w:asciiTheme="minorHAnsi" w:hAnsiTheme="minorHAnsi"/>
        </w:rPr>
        <w:t xml:space="preserve"> and to restore the balance.</w:t>
      </w:r>
      <w:r w:rsidRPr="006D5F1E">
        <w:rPr>
          <w:rFonts w:asciiTheme="minorHAnsi" w:hAnsiTheme="minorHAnsi" w:cs="Arial"/>
        </w:rPr>
        <w:t xml:space="preserve"> </w:t>
      </w:r>
    </w:p>
    <w:p w:rsidR="006D5F1E" w:rsidRPr="006D5F1E" w:rsidRDefault="006D5F1E" w:rsidP="006D5F1E">
      <w:pPr>
        <w:ind w:left="720" w:hanging="720"/>
        <w:rPr>
          <w:rFonts w:asciiTheme="minorHAnsi" w:hAnsiTheme="minorHAnsi" w:cs="Arial"/>
        </w:rPr>
      </w:pPr>
    </w:p>
    <w:p w:rsidR="006D5F1E" w:rsidRPr="006D5F1E" w:rsidRDefault="006D5F1E" w:rsidP="006D5F1E">
      <w:pPr>
        <w:rPr>
          <w:rFonts w:asciiTheme="minorHAnsi" w:hAnsiTheme="minorHAnsi"/>
        </w:rPr>
      </w:pPr>
    </w:p>
    <w:p w:rsidR="006D5F1E" w:rsidRPr="006D5F1E" w:rsidRDefault="006D5F1E" w:rsidP="006D5F1E">
      <w:pPr>
        <w:rPr>
          <w:rFonts w:asciiTheme="minorHAnsi" w:hAnsiTheme="minorHAnsi"/>
          <w:b/>
          <w:bCs/>
        </w:rPr>
      </w:pPr>
      <w:r w:rsidRPr="006D5F1E">
        <w:rPr>
          <w:rFonts w:asciiTheme="minorHAnsi" w:hAnsiTheme="minorHAnsi"/>
          <w:b/>
          <w:bCs/>
        </w:rPr>
        <w:t>General sequence of events in a negative feedback mechanism:</w:t>
      </w:r>
    </w:p>
    <w:p w:rsidR="006D5F1E" w:rsidRPr="006D5F1E" w:rsidRDefault="006D5F1E" w:rsidP="006D5F1E">
      <w:pPr>
        <w:rPr>
          <w:rFonts w:asciiTheme="minorHAnsi" w:hAnsiTheme="minorHAnsi"/>
          <w:b/>
          <w:bCs/>
        </w:rPr>
      </w:pPr>
    </w:p>
    <w:p w:rsidR="006D5F1E" w:rsidRPr="006D5F1E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 xml:space="preserve">STEP 1-  </w:t>
      </w:r>
      <w:r w:rsidRPr="006D5F1E">
        <w:rPr>
          <w:rFonts w:asciiTheme="minorHAnsi" w:hAnsiTheme="minorHAnsi"/>
        </w:rPr>
        <w:t xml:space="preserve">An </w:t>
      </w:r>
      <w:r w:rsidRPr="006D5F1E">
        <w:rPr>
          <w:rFonts w:asciiTheme="minorHAnsi" w:hAnsiTheme="minorHAnsi"/>
          <w:b/>
          <w:bCs/>
        </w:rPr>
        <w:t>imbalance</w:t>
      </w:r>
      <w:r w:rsidRPr="006D5F1E">
        <w:rPr>
          <w:rFonts w:asciiTheme="minorHAnsi" w:hAnsiTheme="minorHAnsi"/>
        </w:rPr>
        <w:t xml:space="preserve"> is </w:t>
      </w:r>
      <w:r w:rsidRPr="006D5F1E">
        <w:rPr>
          <w:rFonts w:asciiTheme="minorHAnsi" w:hAnsiTheme="minorHAnsi"/>
          <w:b/>
          <w:bCs/>
        </w:rPr>
        <w:t>detected</w:t>
      </w:r>
    </w:p>
    <w:p w:rsidR="006D5F1E" w:rsidRPr="006D5F1E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 xml:space="preserve">STEP 2 </w:t>
      </w:r>
      <w:r w:rsidRPr="006D5F1E">
        <w:rPr>
          <w:rFonts w:asciiTheme="minorHAnsi" w:hAnsiTheme="minorHAnsi"/>
        </w:rPr>
        <w:t xml:space="preserve">- A </w:t>
      </w:r>
      <w:r w:rsidRPr="006D5F1E">
        <w:rPr>
          <w:rFonts w:asciiTheme="minorHAnsi" w:hAnsiTheme="minorHAnsi"/>
          <w:b/>
          <w:bCs/>
        </w:rPr>
        <w:t>control</w:t>
      </w:r>
      <w:r w:rsidRPr="006D5F1E">
        <w:rPr>
          <w:rFonts w:asciiTheme="minorHAnsi" w:hAnsiTheme="minorHAnsi"/>
        </w:rPr>
        <w:t xml:space="preserve"> centre is </w:t>
      </w:r>
      <w:r w:rsidRPr="006D5F1E">
        <w:rPr>
          <w:rFonts w:asciiTheme="minorHAnsi" w:hAnsiTheme="minorHAnsi"/>
          <w:b/>
          <w:bCs/>
        </w:rPr>
        <w:t>stimulated</w:t>
      </w:r>
    </w:p>
    <w:p w:rsidR="006D5F1E" w:rsidRPr="006D5F1E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 xml:space="preserve">STEP 3-  </w:t>
      </w:r>
      <w:r w:rsidRPr="006D5F1E">
        <w:rPr>
          <w:rFonts w:asciiTheme="minorHAnsi" w:hAnsiTheme="minorHAnsi"/>
        </w:rPr>
        <w:t xml:space="preserve">Control centre </w:t>
      </w:r>
      <w:r w:rsidRPr="006D5F1E">
        <w:rPr>
          <w:rFonts w:asciiTheme="minorHAnsi" w:hAnsiTheme="minorHAnsi"/>
          <w:b/>
          <w:bCs/>
        </w:rPr>
        <w:t>responds</w:t>
      </w:r>
    </w:p>
    <w:p w:rsidR="006D5F1E" w:rsidRPr="006D5F1E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 xml:space="preserve">STEP 4- </w:t>
      </w:r>
      <w:r w:rsidRPr="006D5F1E">
        <w:rPr>
          <w:rFonts w:asciiTheme="minorHAnsi" w:hAnsiTheme="minorHAnsi"/>
        </w:rPr>
        <w:t xml:space="preserve">Message sent to </w:t>
      </w:r>
      <w:r w:rsidRPr="006D5F1E">
        <w:rPr>
          <w:rFonts w:asciiTheme="minorHAnsi" w:hAnsiTheme="minorHAnsi"/>
          <w:b/>
          <w:bCs/>
        </w:rPr>
        <w:t>target organ/s</w:t>
      </w:r>
    </w:p>
    <w:p w:rsidR="006D5F1E" w:rsidRPr="006D5F1E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 xml:space="preserve">STEP 5- </w:t>
      </w:r>
      <w:r w:rsidRPr="006D5F1E">
        <w:rPr>
          <w:rFonts w:asciiTheme="minorHAnsi" w:hAnsiTheme="minorHAnsi"/>
        </w:rPr>
        <w:t xml:space="preserve">The </w:t>
      </w:r>
      <w:r w:rsidRPr="006D5F1E">
        <w:rPr>
          <w:rFonts w:asciiTheme="minorHAnsi" w:hAnsiTheme="minorHAnsi"/>
          <w:b/>
          <w:bCs/>
        </w:rPr>
        <w:t>target organ responds</w:t>
      </w:r>
    </w:p>
    <w:p w:rsidR="006D5F1E" w:rsidRPr="006D5F1E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 xml:space="preserve">STEP 6- </w:t>
      </w:r>
      <w:r w:rsidRPr="006D5F1E">
        <w:rPr>
          <w:rFonts w:asciiTheme="minorHAnsi" w:hAnsiTheme="minorHAnsi"/>
        </w:rPr>
        <w:t>It opposes/</w:t>
      </w:r>
      <w:r w:rsidRPr="006D5F1E">
        <w:rPr>
          <w:rFonts w:asciiTheme="minorHAnsi" w:hAnsiTheme="minorHAnsi"/>
          <w:b/>
          <w:bCs/>
        </w:rPr>
        <w:t>reverses</w:t>
      </w:r>
      <w:r w:rsidRPr="006D5F1E">
        <w:rPr>
          <w:rFonts w:asciiTheme="minorHAnsi" w:hAnsiTheme="minorHAnsi"/>
        </w:rPr>
        <w:t xml:space="preserve"> the </w:t>
      </w:r>
      <w:r w:rsidRPr="006D5F1E">
        <w:rPr>
          <w:rFonts w:asciiTheme="minorHAnsi" w:hAnsiTheme="minorHAnsi"/>
          <w:b/>
          <w:bCs/>
        </w:rPr>
        <w:t>imbalance</w:t>
      </w:r>
    </w:p>
    <w:p w:rsidR="006D5F1E" w:rsidRPr="00306D88" w:rsidRDefault="006D5F1E" w:rsidP="006D5F1E">
      <w:pPr>
        <w:numPr>
          <w:ilvl w:val="0"/>
          <w:numId w:val="26"/>
        </w:numPr>
        <w:spacing w:after="160" w:line="259" w:lineRule="auto"/>
        <w:rPr>
          <w:rFonts w:asciiTheme="minorHAnsi" w:hAnsiTheme="minorHAnsi"/>
        </w:rPr>
      </w:pPr>
      <w:r w:rsidRPr="006D5F1E">
        <w:rPr>
          <w:rFonts w:asciiTheme="minorHAnsi" w:hAnsiTheme="minorHAnsi"/>
          <w:b/>
          <w:bCs/>
        </w:rPr>
        <w:t>STEP 7- Balance is restored</w:t>
      </w:r>
    </w:p>
    <w:p w:rsidR="00306D88" w:rsidRPr="006D5F1E" w:rsidRDefault="00306D88" w:rsidP="00306D88">
      <w:pPr>
        <w:spacing w:after="160" w:line="259" w:lineRule="auto"/>
        <w:ind w:left="720"/>
        <w:rPr>
          <w:rFonts w:asciiTheme="minorHAnsi" w:hAnsiTheme="minorHAnsi"/>
        </w:rPr>
      </w:pPr>
    </w:p>
    <w:p w:rsidR="00306D88" w:rsidRPr="00306D88" w:rsidRDefault="00306D88" w:rsidP="00306D88">
      <w:pPr>
        <w:rPr>
          <w:rFonts w:ascii="Calibri" w:hAnsi="Calibri"/>
          <w:b/>
          <w:bCs/>
        </w:rPr>
      </w:pPr>
      <w:r>
        <w:rPr>
          <w:rFonts w:ascii="Calibri" w:hAnsi="Calibri"/>
          <w:b/>
        </w:rPr>
        <w:lastRenderedPageBreak/>
        <w:t xml:space="preserve">7.   </w:t>
      </w:r>
      <w:r w:rsidRPr="00306D88">
        <w:rPr>
          <w:rFonts w:ascii="Calibri" w:hAnsi="Calibri"/>
          <w:b/>
          <w:bCs/>
        </w:rPr>
        <w:t xml:space="preserve">Regulation of thyroxin levels in body </w:t>
      </w:r>
    </w:p>
    <w:p w:rsidR="00306D88" w:rsidRPr="00306D88" w:rsidRDefault="00306D88" w:rsidP="00306D88">
      <w:pPr>
        <w:pStyle w:val="ListParagraph"/>
        <w:numPr>
          <w:ilvl w:val="0"/>
          <w:numId w:val="26"/>
        </w:numPr>
        <w:rPr>
          <w:rFonts w:ascii="Calibri" w:hAnsi="Calibri"/>
          <w:b/>
          <w:bCs/>
        </w:rPr>
      </w:pPr>
      <w:r w:rsidRPr="00306D88">
        <w:rPr>
          <w:rFonts w:ascii="Calibri" w:hAnsi="Calibri"/>
          <w:b/>
          <w:bCs/>
        </w:rPr>
        <w:t>Thyroxin levels are too high:</w:t>
      </w:r>
      <w:r w:rsidRPr="00306D88">
        <w:rPr>
          <w:rFonts w:ascii="Arial" w:eastAsiaTheme="majorEastAsia" w:hAnsi="Arial" w:cs="Arial"/>
          <w:b/>
          <w:bCs/>
          <w:color w:val="000000" w:themeColor="text1"/>
          <w:kern w:val="24"/>
          <w:sz w:val="64"/>
          <w:szCs w:val="64"/>
        </w:rPr>
        <w:t xml:space="preserve"> </w:t>
      </w:r>
      <w:r w:rsidRPr="00306D88">
        <w:rPr>
          <w:rFonts w:ascii="Calibri" w:hAnsi="Calibri"/>
          <w:b/>
          <w:bCs/>
        </w:rPr>
        <w:br/>
      </w:r>
      <w:r w:rsidRPr="0064155B">
        <w:drawing>
          <wp:inline distT="0" distB="0" distL="0" distR="0" wp14:anchorId="41ADCB93" wp14:editId="4367A855">
            <wp:extent cx="5731510" cy="2424257"/>
            <wp:effectExtent l="0" t="0" r="2540" b="0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6D88" w:rsidRPr="00306D88" w:rsidRDefault="00306D88" w:rsidP="00306D88">
      <w:pPr>
        <w:pStyle w:val="ListParagraph"/>
        <w:numPr>
          <w:ilvl w:val="0"/>
          <w:numId w:val="26"/>
        </w:numPr>
        <w:rPr>
          <w:rFonts w:ascii="Calibri" w:hAnsi="Calibri"/>
          <w:b/>
          <w:bCs/>
        </w:rPr>
      </w:pPr>
      <w:r w:rsidRPr="00306D88">
        <w:rPr>
          <w:rFonts w:ascii="Calibri" w:hAnsi="Calibri"/>
          <w:b/>
          <w:bCs/>
        </w:rPr>
        <w:t>Thyroxin levels are too low</w:t>
      </w:r>
    </w:p>
    <w:p w:rsidR="00306D88" w:rsidRPr="00306D88" w:rsidRDefault="00306D88" w:rsidP="00306D88">
      <w:pPr>
        <w:pStyle w:val="ListParagraph"/>
        <w:rPr>
          <w:rFonts w:ascii="Calibri" w:hAnsi="Calibri"/>
        </w:rPr>
      </w:pPr>
      <w:r w:rsidRPr="0064155B">
        <w:drawing>
          <wp:inline distT="0" distB="0" distL="0" distR="0" wp14:anchorId="4ACCB460" wp14:editId="2A30A583">
            <wp:extent cx="5731510" cy="2119924"/>
            <wp:effectExtent l="0" t="0" r="254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6D88" w:rsidRDefault="00306D88" w:rsidP="00306D88">
      <w:pPr>
        <w:pStyle w:val="ListParagraph"/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numPr>
          <w:ilvl w:val="0"/>
          <w:numId w:val="17"/>
        </w:numPr>
        <w:rPr>
          <w:rFonts w:ascii="Calibri" w:hAnsi="Calibri"/>
          <w:b/>
        </w:rPr>
      </w:pPr>
      <w:r w:rsidRPr="00306D88">
        <w:rPr>
          <w:rFonts w:ascii="Calibri" w:hAnsi="Calibri"/>
          <w:b/>
        </w:rPr>
        <w:t xml:space="preserve">Regulation of </w:t>
      </w:r>
      <w:r w:rsidRPr="00306D88">
        <w:rPr>
          <w:rFonts w:ascii="Calibri" w:hAnsi="Calibri"/>
          <w:b/>
          <w:u w:val="single"/>
        </w:rPr>
        <w:t xml:space="preserve">Glucose </w:t>
      </w:r>
      <w:r w:rsidRPr="00306D88">
        <w:rPr>
          <w:rFonts w:ascii="Calibri" w:hAnsi="Calibri"/>
          <w:b/>
        </w:rPr>
        <w:t>levels through negative feedback mechanism</w:t>
      </w:r>
    </w:p>
    <w:tbl>
      <w:tblPr>
        <w:tblW w:w="915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85"/>
        <w:gridCol w:w="7528"/>
      </w:tblGrid>
      <w:tr w:rsidR="00306D88" w:rsidRPr="00306D88" w:rsidTr="00306D88">
        <w:trPr>
          <w:trHeight w:val="92"/>
        </w:trPr>
        <w:tc>
          <w:tcPr>
            <w:tcW w:w="9154" w:type="dxa"/>
            <w:gridSpan w:val="3"/>
            <w:shd w:val="clear" w:color="auto" w:fill="F2F2F2" w:themeFill="background1" w:themeFillShade="F2"/>
          </w:tcPr>
          <w:p w:rsidR="00306D88" w:rsidRPr="00306D88" w:rsidRDefault="00306D88" w:rsidP="008241ED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306D88" w:rsidRPr="00306D88" w:rsidRDefault="00306D88" w:rsidP="008241ED">
            <w:pPr>
              <w:jc w:val="center"/>
              <w:rPr>
                <w:rFonts w:asciiTheme="minorHAnsi" w:hAnsiTheme="minorHAnsi" w:cs="Arial"/>
                <w:b/>
              </w:rPr>
            </w:pPr>
            <w:r w:rsidRPr="00306D88">
              <w:rPr>
                <w:rFonts w:asciiTheme="minorHAnsi" w:hAnsiTheme="minorHAnsi" w:cs="Arial"/>
                <w:b/>
              </w:rPr>
              <w:t>When the glucose level in the blood INCREASES above normal levels:</w:t>
            </w:r>
          </w:p>
        </w:tc>
      </w:tr>
      <w:tr w:rsidR="00306D88" w:rsidRPr="00306D88" w:rsidTr="00306D88">
        <w:trPr>
          <w:trHeight w:val="43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1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Glucose levels in the blood </w:t>
            </w:r>
            <w:r w:rsidRPr="00306D88">
              <w:rPr>
                <w:rFonts w:asciiTheme="minorHAnsi" w:hAnsiTheme="minorHAnsi" w:cs="Arial"/>
                <w:b/>
              </w:rPr>
              <w:t>increase</w:t>
            </w:r>
            <w:r w:rsidRPr="00306D88">
              <w:rPr>
                <w:rFonts w:asciiTheme="minorHAnsi" w:hAnsiTheme="minorHAnsi" w:cs="Arial"/>
              </w:rPr>
              <w:t xml:space="preserve"> above normal levels</w:t>
            </w:r>
          </w:p>
        </w:tc>
      </w:tr>
      <w:tr w:rsidR="00306D88" w:rsidRPr="00306D88" w:rsidTr="00306D88">
        <w:trPr>
          <w:trHeight w:val="43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2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The beta cells of the pancreas are </w:t>
            </w:r>
            <w:r w:rsidRPr="00306D88">
              <w:rPr>
                <w:rFonts w:asciiTheme="minorHAnsi" w:hAnsiTheme="minorHAnsi" w:cs="Arial"/>
                <w:b/>
              </w:rPr>
              <w:t>stimulated</w:t>
            </w:r>
          </w:p>
        </w:tc>
      </w:tr>
      <w:tr w:rsidR="00306D88" w:rsidRPr="00306D88" w:rsidTr="00306D88">
        <w:trPr>
          <w:trHeight w:val="43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3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to secrete </w:t>
            </w:r>
            <w:r w:rsidRPr="00306D88">
              <w:rPr>
                <w:rFonts w:asciiTheme="minorHAnsi" w:hAnsiTheme="minorHAnsi" w:cs="Arial"/>
                <w:b/>
              </w:rPr>
              <w:t>insulin</w:t>
            </w:r>
            <w:r w:rsidRPr="00306D88">
              <w:rPr>
                <w:rFonts w:asciiTheme="minorHAnsi" w:hAnsiTheme="minorHAnsi" w:cs="Arial"/>
              </w:rPr>
              <w:t xml:space="preserve"> into the blood</w:t>
            </w:r>
          </w:p>
        </w:tc>
      </w:tr>
      <w:tr w:rsidR="00306D88" w:rsidRPr="00306D88" w:rsidTr="00306D88">
        <w:trPr>
          <w:trHeight w:val="46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4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Insulin travels in the blood to the liver and muscle cells (target organ/s)</w:t>
            </w:r>
          </w:p>
        </w:tc>
      </w:tr>
      <w:tr w:rsidR="00306D88" w:rsidRPr="00306D88" w:rsidTr="00306D88">
        <w:trPr>
          <w:trHeight w:val="89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5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where it stimulates the conversion of </w:t>
            </w:r>
            <w:r w:rsidRPr="00306D88">
              <w:rPr>
                <w:rFonts w:asciiTheme="minorHAnsi" w:hAnsiTheme="minorHAnsi" w:cs="Arial"/>
                <w:b/>
              </w:rPr>
              <w:t>excess glucose</w:t>
            </w:r>
            <w:r w:rsidRPr="00306D88">
              <w:rPr>
                <w:rFonts w:asciiTheme="minorHAnsi" w:hAnsiTheme="minorHAnsi" w:cs="Arial"/>
              </w:rPr>
              <w:t xml:space="preserve"> to </w:t>
            </w:r>
            <w:r w:rsidRPr="00306D88">
              <w:rPr>
                <w:rFonts w:asciiTheme="minorHAnsi" w:hAnsiTheme="minorHAnsi" w:cs="Arial"/>
                <w:b/>
              </w:rPr>
              <w:t>glycogen</w:t>
            </w:r>
            <w:r w:rsidRPr="00306D88">
              <w:rPr>
                <w:rFonts w:asciiTheme="minorHAnsi" w:hAnsiTheme="minorHAnsi" w:cs="Arial"/>
              </w:rPr>
              <w:t xml:space="preserve"> which is then stored</w:t>
            </w:r>
          </w:p>
        </w:tc>
      </w:tr>
      <w:tr w:rsidR="00306D88" w:rsidRPr="00306D88" w:rsidTr="00306D88">
        <w:trPr>
          <w:trHeight w:val="43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6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The glucose level in the blood now </w:t>
            </w:r>
            <w:r w:rsidRPr="00306D88">
              <w:rPr>
                <w:rFonts w:asciiTheme="minorHAnsi" w:hAnsiTheme="minorHAnsi" w:cs="Arial"/>
                <w:b/>
              </w:rPr>
              <w:t>decreases</w:t>
            </w:r>
          </w:p>
        </w:tc>
      </w:tr>
      <w:tr w:rsidR="00306D88" w:rsidRPr="00306D88" w:rsidTr="00306D88">
        <w:trPr>
          <w:trHeight w:val="46"/>
        </w:trPr>
        <w:tc>
          <w:tcPr>
            <w:tcW w:w="1626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7</w:t>
            </w:r>
          </w:p>
        </w:tc>
        <w:tc>
          <w:tcPr>
            <w:tcW w:w="7528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and returns to normal</w:t>
            </w:r>
          </w:p>
        </w:tc>
      </w:tr>
      <w:tr w:rsidR="00306D88" w:rsidRPr="00306D88" w:rsidTr="00306D88">
        <w:tc>
          <w:tcPr>
            <w:tcW w:w="9154" w:type="dxa"/>
            <w:gridSpan w:val="3"/>
            <w:shd w:val="clear" w:color="auto" w:fill="F2F2F2" w:themeFill="background1" w:themeFillShade="F2"/>
          </w:tcPr>
          <w:p w:rsidR="00306D88" w:rsidRPr="00306D88" w:rsidRDefault="00306D88" w:rsidP="008241ED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306D88" w:rsidRPr="00306D88" w:rsidRDefault="00306D88" w:rsidP="008241ED">
            <w:pPr>
              <w:jc w:val="center"/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  <w:b/>
              </w:rPr>
              <w:t>When the glucose level in the blood DECREASE below normal levels: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1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Glucose levels in the blood </w:t>
            </w:r>
            <w:r w:rsidRPr="00306D88">
              <w:rPr>
                <w:rFonts w:asciiTheme="minorHAnsi" w:hAnsiTheme="minorHAnsi" w:cs="Arial"/>
                <w:b/>
              </w:rPr>
              <w:t>decrease</w:t>
            </w:r>
            <w:r w:rsidRPr="00306D88">
              <w:rPr>
                <w:rFonts w:asciiTheme="minorHAnsi" w:hAnsiTheme="minorHAnsi" w:cs="Arial"/>
              </w:rPr>
              <w:t xml:space="preserve"> below normal levels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2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The alpha cells of the pancreas are </w:t>
            </w:r>
            <w:r w:rsidRPr="00306D88">
              <w:rPr>
                <w:rFonts w:asciiTheme="minorHAnsi" w:hAnsiTheme="minorHAnsi" w:cs="Arial"/>
                <w:b/>
              </w:rPr>
              <w:t>stimulated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3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to secrete </w:t>
            </w:r>
            <w:r w:rsidRPr="00306D88">
              <w:rPr>
                <w:rFonts w:asciiTheme="minorHAnsi" w:hAnsiTheme="minorHAnsi" w:cs="Arial"/>
                <w:b/>
              </w:rPr>
              <w:t>glucagon</w:t>
            </w:r>
            <w:r w:rsidRPr="00306D88">
              <w:rPr>
                <w:rFonts w:asciiTheme="minorHAnsi" w:hAnsiTheme="minorHAnsi" w:cs="Arial"/>
              </w:rPr>
              <w:t xml:space="preserve"> into the blood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4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Glucagon travels in the blood to the liver and muscle cells (target organ/s)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5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where it stimulates the conversion of </w:t>
            </w:r>
            <w:r w:rsidRPr="00306D88">
              <w:rPr>
                <w:rFonts w:asciiTheme="minorHAnsi" w:hAnsiTheme="minorHAnsi" w:cs="Arial"/>
                <w:b/>
              </w:rPr>
              <w:t>stored glycogen</w:t>
            </w:r>
            <w:r w:rsidRPr="00306D88">
              <w:rPr>
                <w:rFonts w:asciiTheme="minorHAnsi" w:hAnsiTheme="minorHAnsi" w:cs="Arial"/>
              </w:rPr>
              <w:t xml:space="preserve"> to </w:t>
            </w:r>
            <w:r w:rsidRPr="00306D88">
              <w:rPr>
                <w:rFonts w:asciiTheme="minorHAnsi" w:hAnsiTheme="minorHAnsi" w:cs="Arial"/>
                <w:b/>
              </w:rPr>
              <w:t>glucose</w:t>
            </w:r>
            <w:r w:rsidRPr="00306D88">
              <w:rPr>
                <w:rFonts w:asciiTheme="minorHAnsi" w:hAnsiTheme="minorHAnsi" w:cs="Arial"/>
              </w:rPr>
              <w:t xml:space="preserve"> 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lastRenderedPageBreak/>
              <w:t>Step 6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 xml:space="preserve">The glucose level in the blood now </w:t>
            </w:r>
            <w:r w:rsidRPr="00306D88">
              <w:rPr>
                <w:rFonts w:asciiTheme="minorHAnsi" w:hAnsiTheme="minorHAnsi" w:cs="Arial"/>
                <w:b/>
              </w:rPr>
              <w:t>increases</w:t>
            </w:r>
          </w:p>
        </w:tc>
      </w:tr>
      <w:tr w:rsidR="00306D88" w:rsidRPr="00306D88" w:rsidTr="00306D88">
        <w:tc>
          <w:tcPr>
            <w:tcW w:w="1141" w:type="dxa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Step 7</w:t>
            </w:r>
          </w:p>
        </w:tc>
        <w:tc>
          <w:tcPr>
            <w:tcW w:w="8013" w:type="dxa"/>
            <w:gridSpan w:val="2"/>
            <w:shd w:val="clear" w:color="auto" w:fill="auto"/>
          </w:tcPr>
          <w:p w:rsidR="00306D88" w:rsidRPr="00306D88" w:rsidRDefault="00306D88" w:rsidP="008241ED">
            <w:pPr>
              <w:rPr>
                <w:rFonts w:asciiTheme="minorHAnsi" w:hAnsiTheme="minorHAnsi" w:cs="Arial"/>
              </w:rPr>
            </w:pPr>
            <w:r w:rsidRPr="00306D88">
              <w:rPr>
                <w:rFonts w:asciiTheme="minorHAnsi" w:hAnsiTheme="minorHAnsi" w:cs="Arial"/>
              </w:rPr>
              <w:t>and returns to normal</w:t>
            </w:r>
          </w:p>
        </w:tc>
      </w:tr>
    </w:tbl>
    <w:p w:rsidR="00306D88" w:rsidRPr="00306D88" w:rsidRDefault="00306D88" w:rsidP="00306D88">
      <w:pPr>
        <w:pStyle w:val="ListParagraph"/>
        <w:numPr>
          <w:ilvl w:val="0"/>
          <w:numId w:val="17"/>
        </w:numPr>
        <w:rPr>
          <w:rFonts w:ascii="Calibri" w:hAnsi="Calibri"/>
          <w:b/>
        </w:rPr>
      </w:pPr>
      <w:r w:rsidRPr="00306D88">
        <w:rPr>
          <w:rFonts w:ascii="Calibri" w:hAnsi="Calibri"/>
          <w:b/>
        </w:rPr>
        <w:t>A flowchart depicting the negative feedback mechanism of glucose levels in the blood</w:t>
      </w:r>
    </w:p>
    <w:p w:rsidR="00306D88" w:rsidRPr="00306D88" w:rsidRDefault="00306D88" w:rsidP="00306D88">
      <w:pPr>
        <w:pStyle w:val="ListParagraph"/>
        <w:tabs>
          <w:tab w:val="left" w:pos="2175"/>
        </w:tabs>
        <w:ind w:left="340"/>
        <w:rPr>
          <w:rFonts w:ascii="Calibri" w:hAnsi="Calibri"/>
          <w:b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43D720" wp14:editId="35A0A318">
                <wp:simplePos x="0" y="0"/>
                <wp:positionH relativeFrom="column">
                  <wp:posOffset>200025</wp:posOffset>
                </wp:positionH>
                <wp:positionV relativeFrom="paragraph">
                  <wp:posOffset>172085</wp:posOffset>
                </wp:positionV>
                <wp:extent cx="5089525" cy="5095875"/>
                <wp:effectExtent l="0" t="0" r="15875" b="2857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9525" cy="5095875"/>
                          <a:chOff x="0" y="25401"/>
                          <a:chExt cx="4727575" cy="4667251"/>
                        </a:xfrm>
                      </wpg:grpSpPr>
                      <wpg:grpSp>
                        <wpg:cNvPr id="96" name="Group 96"/>
                        <wpg:cNvGrpSpPr/>
                        <wpg:grpSpPr>
                          <a:xfrm>
                            <a:off x="0" y="25401"/>
                            <a:ext cx="4727575" cy="4667251"/>
                            <a:chOff x="0" y="25401"/>
                            <a:chExt cx="4727575" cy="4667251"/>
                          </a:xfrm>
                        </wpg:grpSpPr>
                        <wps:wsp>
                          <wps:cNvPr id="97" name="Text Box 97"/>
                          <wps:cNvSpPr txBox="1"/>
                          <wps:spPr>
                            <a:xfrm>
                              <a:off x="0" y="47625"/>
                              <a:ext cx="1809750" cy="454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Pancreas secretes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insulin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 Box 98"/>
                          <wps:cNvSpPr txBox="1"/>
                          <wps:spPr>
                            <a:xfrm>
                              <a:off x="2749550" y="25401"/>
                              <a:ext cx="1876425" cy="476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Glucose is converted to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glycogen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 Box 99"/>
                          <wps:cNvSpPr txBox="1"/>
                          <wps:spPr>
                            <a:xfrm>
                              <a:off x="0" y="1120660"/>
                              <a:ext cx="1809750" cy="5112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Glucose level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increases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 Box 100"/>
                          <wps:cNvSpPr txBox="1"/>
                          <wps:spPr>
                            <a:xfrm>
                              <a:off x="2825750" y="1079367"/>
                              <a:ext cx="1800225" cy="48908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Glucose level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decreases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 Box 101"/>
                          <wps:cNvSpPr txBox="1"/>
                          <wps:spPr>
                            <a:xfrm>
                              <a:off x="355600" y="2228618"/>
                              <a:ext cx="3962400" cy="36853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  <w:sz w:val="32"/>
                                    <w:szCs w:val="32"/>
                                  </w:rPr>
                                  <w:t>Normal Glucose Levels in blood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Text Box 102"/>
                          <wps:cNvSpPr txBox="1"/>
                          <wps:spPr>
                            <a:xfrm>
                              <a:off x="101600" y="3060381"/>
                              <a:ext cx="1600200" cy="5019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Glucose level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decreases</w:t>
                                </w:r>
                              </w:p>
                              <w:p w:rsidR="00306D88" w:rsidRPr="00E80850" w:rsidRDefault="00306D88" w:rsidP="00306D8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2882900" y="3142922"/>
                              <a:ext cx="1724025" cy="4575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Glucose level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increases</w:t>
                                </w:r>
                              </w:p>
                              <w:p w:rsidR="00306D88" w:rsidRPr="00E80850" w:rsidRDefault="00306D88" w:rsidP="00306D8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 Box 104"/>
                          <wps:cNvSpPr txBox="1"/>
                          <wps:spPr>
                            <a:xfrm>
                              <a:off x="88900" y="4098374"/>
                              <a:ext cx="1600200" cy="47997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Pancreas secretes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glucagon</w:t>
                                </w:r>
                              </w:p>
                              <w:p w:rsidR="00306D88" w:rsidRPr="00E80850" w:rsidRDefault="00306D88" w:rsidP="00306D8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 Box 105"/>
                          <wps:cNvSpPr txBox="1"/>
                          <wps:spPr>
                            <a:xfrm>
                              <a:off x="2946400" y="4202516"/>
                              <a:ext cx="1781175" cy="4901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06D88" w:rsidRPr="00306D88" w:rsidRDefault="00306D88" w:rsidP="00306D88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</w:rPr>
                                </w:pPr>
                                <w:r w:rsidRPr="00306D88">
                                  <w:rPr>
                                    <w:rFonts w:asciiTheme="minorHAnsi" w:hAnsiTheme="minorHAnsi" w:cs="Arial"/>
                                  </w:rPr>
                                  <w:t xml:space="preserve">Glycogen is converted to </w:t>
                                </w:r>
                                <w:r w:rsidRPr="00306D88">
                                  <w:rPr>
                                    <w:rFonts w:asciiTheme="minorHAnsi" w:hAnsiTheme="minorHAnsi" w:cs="Arial"/>
                                    <w:b/>
                                  </w:rPr>
                                  <w:t>glucose</w:t>
                                </w:r>
                              </w:p>
                              <w:p w:rsidR="00306D88" w:rsidRPr="00306D88" w:rsidRDefault="00306D88" w:rsidP="00306D88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Up Arrow 106"/>
                        <wps:cNvSpPr/>
                        <wps:spPr>
                          <a:xfrm>
                            <a:off x="819150" y="552450"/>
                            <a:ext cx="45085" cy="466725"/>
                          </a:xfrm>
                          <a:prstGeom prst="up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Up Arrow 107"/>
                        <wps:cNvSpPr/>
                        <wps:spPr>
                          <a:xfrm>
                            <a:off x="838200" y="1695450"/>
                            <a:ext cx="45719" cy="381000"/>
                          </a:xfrm>
                          <a:prstGeom prst="up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ight Arrow 108"/>
                        <wps:cNvSpPr/>
                        <wps:spPr>
                          <a:xfrm>
                            <a:off x="1895475" y="217784"/>
                            <a:ext cx="781050" cy="45719"/>
                          </a:xfrm>
                          <a:prstGeom prst="rightArrow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Down Arrow 109"/>
                        <wps:cNvSpPr/>
                        <wps:spPr>
                          <a:xfrm>
                            <a:off x="3615690" y="587315"/>
                            <a:ext cx="45719" cy="422336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Down Arrow 110"/>
                        <wps:cNvSpPr/>
                        <wps:spPr>
                          <a:xfrm>
                            <a:off x="3616325" y="1622425"/>
                            <a:ext cx="45719" cy="4286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Down Arrow 111"/>
                        <wps:cNvSpPr/>
                        <wps:spPr>
                          <a:xfrm>
                            <a:off x="870585" y="2647950"/>
                            <a:ext cx="45719" cy="36195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Down Arrow 112"/>
                        <wps:cNvSpPr/>
                        <wps:spPr>
                          <a:xfrm>
                            <a:off x="860425" y="3632200"/>
                            <a:ext cx="45719" cy="42862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ight Arrow 113"/>
                        <wps:cNvSpPr/>
                        <wps:spPr>
                          <a:xfrm>
                            <a:off x="1781176" y="4303577"/>
                            <a:ext cx="1060450" cy="46174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Up Arrow 114"/>
                        <wps:cNvSpPr/>
                        <wps:spPr>
                          <a:xfrm>
                            <a:off x="3649980" y="3666742"/>
                            <a:ext cx="45719" cy="467109"/>
                          </a:xfrm>
                          <a:prstGeom prst="up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Up Arrow 115"/>
                        <wps:cNvSpPr/>
                        <wps:spPr>
                          <a:xfrm>
                            <a:off x="3636010" y="2660650"/>
                            <a:ext cx="45719" cy="438150"/>
                          </a:xfrm>
                          <a:prstGeom prst="up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left:0;text-align:left;margin-left:15.75pt;margin-top:13.55pt;width:400.75pt;height:401.25pt;z-index:251659264;mso-width-relative:margin;mso-height-relative:margin" coordorigin=",254" coordsize="47275,4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">
                <v:group id="Group 96" o:spid="_x0000_s1027" style="position:absolute;top:254;width:47275;height:46672" coordorigin=",254" coordsize="47275,46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7" o:spid="_x0000_s1028" type="#_x0000_t202" style="position:absolute;top:476;width:18097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v28YA&#10;AADbAAAADwAAAGRycy9kb3ducmV2LnhtbESPzW7CMBCE70h9B2srcQOngJo2jUEIgUQPPUA59LjE&#10;m582Xke2Ienb15WQOI5m5htNvhpMK67kfGNZwdM0AUFcWN1wpeD0uZu8gPABWWNrmRT8kofV8mGU&#10;Y6Ztzwe6HkMlIoR9hgrqELpMSl/UZNBPbUccvdI6gyFKV0ntsI9w08pZkjxLgw3HhRo72tRU/Bwv&#10;RsFl/tWX38XHed+8J+kpPbhtvzgrNX4c1m8gAg3hHr6191rBawr/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v28YAAADbAAAADwAAAAAAAAAAAAAAAACYAgAAZHJz&#10;L2Rvd25yZXYueG1sUEsFBgAAAAAEAAQA9QAAAIsDAAAAAA=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Pancreas secretes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insulin</w:t>
                          </w:r>
                        </w:p>
                      </w:txbxContent>
                    </v:textbox>
                  </v:shape>
                  <v:shape id="Text Box 98" o:spid="_x0000_s1029" type="#_x0000_t202" style="position:absolute;left:27495;top:254;width:18764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7qcEA&#10;AADbAAAADwAAAGRycy9kb3ducmV2LnhtbERPPW/CMBDdkfofrKvEBk4BQQkYhBBIdGCAMjAe8ZGE&#10;xufINiT8ezxUYnx63/NlayrxIOdLywq++gkI4szqknMFp99t7xuED8gaK8uk4EkelouPzhxTbRs+&#10;0OMYchFD2KeooAihTqX0WUEGfd/WxJG7WmcwROhyqR02MdxUcpAkY2mw5NhQYE3rgrK/490ouA/P&#10;zfWW7S+78ieZnCYHt2lGF6W6n+1qBiJQG97if/dOK5jGsfF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rO6nBAAAA2wAAAA8AAAAAAAAAAAAAAAAAmAIAAGRycy9kb3du&#10;cmV2LnhtbFBLBQYAAAAABAAEAPUAAACGAwAAAAA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Glucose is converted to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glycogen</w:t>
                          </w:r>
                        </w:p>
                      </w:txbxContent>
                    </v:textbox>
                  </v:shape>
                  <v:shape id="Text Box 99" o:spid="_x0000_s1030" type="#_x0000_t202" style="position:absolute;top:11206;width:18097;height:5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eMsUA&#10;AADbAAAADwAAAGRycy9kb3ducmV2LnhtbESPzW7CMBCE70i8g7VI3MABKigpBqGqleDAgZ9Dj0u8&#10;JCnxOrINSd++RkLiOJqZbzSLVWsqcSfnS8sKRsMEBHFmdcm5gtPxe/AOwgdkjZVlUvBHHlbLbmeB&#10;qbYN7+l+CLmIEPYpKihCqFMpfVaQQT+0NXH0LtYZDFG6XGqHTYSbSo6TZCoNlhwXCqzps6DsergZ&#10;BbfJT3P5zXbnTblNZqfZ3n01b2el+r12/QEiUBte4Wd7oxXM5/D4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54yxQAAANsAAAAPAAAAAAAAAAAAAAAAAJgCAABkcnMv&#10;ZG93bnJldi54bWxQSwUGAAAAAAQABAD1AAAAigMAAAAA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Glucose level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increases</w:t>
                          </w:r>
                        </w:p>
                      </w:txbxContent>
                    </v:textbox>
                  </v:shape>
                  <v:shape id="Text Box 100" o:spid="_x0000_s1031" type="#_x0000_t202" style="position:absolute;left:28257;top:10793;width:18002;height:4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+jgMcA&#10;AADcAAAADwAAAGRycy9kb3ducmV2LnhtbESPT0/DMAzF70h8h8hI3FjCQAyVZROaQNoOO+zPYUev&#10;8dpC41RJtnbfHh8mcbP1nt/7eToffKsuFFMT2MLzyIAiLoNruLKw330/vYNKGdlhG5gsXCnBfHZ/&#10;N8XChZ43dNnmSkkIpwIt1Dl3hdaprMljGoWOWLRTiB6zrLHSLmIv4b7VY2PetMeGpaHGjhY1lb/b&#10;s7dwfjn0p59yfVw2KzPZTzbxq389Wvv4MHx+gMo05H/z7XrpBN8Ivj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/o4DHAAAA3AAAAA8AAAAAAAAAAAAAAAAAmAIAAGRy&#10;cy9kb3ducmV2LnhtbFBLBQYAAAAABAAEAPUAAACMAwAAAAA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Glucose level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decreases</w:t>
                          </w:r>
                        </w:p>
                      </w:txbxContent>
                    </v:textbox>
                  </v:shape>
                  <v:shape id="Text Box 101" o:spid="_x0000_s1032" type="#_x0000_t202" style="position:absolute;left:3556;top:22286;width:39624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GG8MA&#10;AADcAAAADwAAAGRycy9kb3ducmV2LnhtbERPS2sCMRC+F/wPYQreauIDLatRRFqwBw9aDz2Om3F3&#10;7WayJNHd/nsjCL3Nx/ecxaqztbiRD5VjDcOBAkGcO1NxoeH4/fn2DiJEZIO1Y9LwRwFWy97LAjPj&#10;Wt7T7RALkUI4ZKihjLHJpAx5SRbDwDXEiTs7bzEm6AtpPLYp3NZypNRUWqw4NZTY0Kak/PdwtRqu&#10;45/2fMl3p231pWbH2d5/tJOT1v3Xbj0HEamL/+Kne2vSfDWExzPp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MGG8MAAADcAAAADwAAAAAAAAAAAAAAAACYAgAAZHJzL2Rv&#10;d25yZXYueG1sUEsFBgAAAAAEAAQA9QAAAIgDAAAAAA=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sz w:val="32"/>
                              <w:szCs w:val="32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  <w:b/>
                              <w:sz w:val="32"/>
                              <w:szCs w:val="32"/>
                            </w:rPr>
                            <w:t>Normal Glucose Levels in blood</w:t>
                          </w:r>
                        </w:p>
                      </w:txbxContent>
                    </v:textbox>
                  </v:shape>
                  <v:shape id="Text Box 102" o:spid="_x0000_s1033" type="#_x0000_t202" style="position:absolute;left:1016;top:30603;width:16002;height:5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YbMMA&#10;AADcAAAADwAAAGRycy9kb3ducmV2LnhtbERPS2sCMRC+F/wPYYTealIrWtaNItKCPfSg9dDjuJl9&#10;2M1kSaK7/femIPQ2H99z8vVgW3ElHxrHGp4nCgRx4UzDlYbj1/vTK4gQkQ22jknDLwVYr0YPOWbG&#10;9byn6yFWIoVwyFBDHWOXSRmKmiyGieuIE1c6bzEm6CtpPPYp3LZyqtRcWmw4NdTY0bam4udwsRou&#10;L999eS4+T7vmQy2Oi71/62cnrR/Hw2YJItIQ/8V3986k+WoKf8+k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GYbMMAAADcAAAADwAAAAAAAAAAAAAAAACYAgAAZHJzL2Rv&#10;d25yZXYueG1sUEsFBgAAAAAEAAQA9QAAAIgDAAAAAA=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Glucose level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decreases</w:t>
                          </w:r>
                        </w:p>
                        <w:p w:rsidR="00306D88" w:rsidRPr="00E80850" w:rsidRDefault="00306D88" w:rsidP="00306D88"/>
                      </w:txbxContent>
                    </v:textbox>
                  </v:shape>
                  <v:shape id="Text Box 103" o:spid="_x0000_s1034" type="#_x0000_t202" style="position:absolute;left:28829;top:31429;width:17240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0998MA&#10;AADcAAAADwAAAGRycy9kb3ducmV2LnhtbERPTWsCMRC9F/wPYQRvNbGWKqtRRCrooQetB4/jZtxd&#10;3UyWJLrrv28Khd7m8T5nvuxsLR7kQ+VYw2ioQBDnzlRcaDh+b16nIEJENlg7Jg1PCrBc9F7mmBnX&#10;8p4eh1iIFMIhQw1ljE0mZchLshiGriFO3MV5izFBX0jjsU3htpZvSn1IixWnhhIbWpeU3w53q+E+&#10;PrWXa/513lY7NTlO9v6zfT9rPeh3qxmISF38F/+5tybNV2P4fSZ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0998MAAADcAAAADwAAAAAAAAAAAAAAAACYAgAAZHJzL2Rv&#10;d25yZXYueG1sUEsFBgAAAAAEAAQA9QAAAIgDAAAAAA=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Glucose level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increases</w:t>
                          </w:r>
                        </w:p>
                        <w:p w:rsidR="00306D88" w:rsidRPr="00E80850" w:rsidRDefault="00306D88" w:rsidP="00306D88"/>
                      </w:txbxContent>
                    </v:textbox>
                  </v:shape>
                  <v:shape id="Text Box 104" o:spid="_x0000_s1035" type="#_x0000_t202" style="position:absolute;left:889;top:40983;width:16002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lg8MA&#10;AADcAAAADwAAAGRycy9kb3ducmV2LnhtbERPS2sCMRC+F/ofwhS81aRWalmNImJBDx58HHocN+Pu&#10;2s1kSaK7/nsjFLzNx/ecyayztbiSD5VjDR99BYI4d6biQsNh//P+DSJEZIO1Y9JwowCz6evLBDPj&#10;Wt7SdRcLkUI4ZKihjLHJpAx5SRZD3zXEiTs5bzEm6AtpPLYp3NZyoNSXtFhxaiixoUVJ+d/uYjVc&#10;Pn/b0znfHFfVWo0Oo61ftsOj1r23bj4GEamLT/G/e2XSfDWExzPpAj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lg8MAAADcAAAADwAAAAAAAAAAAAAAAACYAgAAZHJzL2Rv&#10;d25yZXYueG1sUEsFBgAAAAAEAAQA9QAAAIgDAAAAAA=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Pancreas secretes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glucagon</w:t>
                          </w:r>
                        </w:p>
                        <w:p w:rsidR="00306D88" w:rsidRPr="00E80850" w:rsidRDefault="00306D88" w:rsidP="00306D88"/>
                      </w:txbxContent>
                    </v:textbox>
                  </v:shape>
                  <v:shape id="Text Box 105" o:spid="_x0000_s1036" type="#_x0000_t202" style="position:absolute;left:29464;top:42025;width:17811;height:4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AGMQA&#10;AADcAAAADwAAAGRycy9kb3ducmV2LnhtbERPS2sCMRC+F/wPYYTeaqK2VVajiFiwhx58HDyOm3F3&#10;dTNZkuhu/31TKPQ2H99z5svO1uJBPlSONQwHCgRx7kzFhYbj4eNlCiJEZIO1Y9LwTQGWi97THDPj&#10;Wt7RYx8LkUI4ZKihjLHJpAx5SRbDwDXEibs4bzEm6AtpPLYp3NZypNS7tFhxaiixoXVJ+W1/txru&#10;41N7ueZf5231qSbHyc5v2tez1s/9bjUDEamL/+I/99ak+eoN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IABjEAAAA3AAAAA8AAAAAAAAAAAAAAAAAmAIAAGRycy9k&#10;b3ducmV2LnhtbFBLBQYAAAAABAAEAPUAAACJAwAAAAA=&#10;" fillcolor="window" strokecolor="black [3213]" strokeweight=".5pt">
                    <v:textbox>
                      <w:txbxContent>
                        <w:p w:rsidR="00306D88" w:rsidRPr="00306D88" w:rsidRDefault="00306D88" w:rsidP="00306D88">
                          <w:pPr>
                            <w:jc w:val="center"/>
                            <w:rPr>
                              <w:rFonts w:asciiTheme="minorHAnsi" w:hAnsiTheme="minorHAnsi" w:cs="Arial"/>
                            </w:rPr>
                          </w:pPr>
                          <w:r w:rsidRPr="00306D88">
                            <w:rPr>
                              <w:rFonts w:asciiTheme="minorHAnsi" w:hAnsiTheme="minorHAnsi" w:cs="Arial"/>
                            </w:rPr>
                            <w:t xml:space="preserve">Glycogen is converted to </w:t>
                          </w:r>
                          <w:r w:rsidRPr="00306D88">
                            <w:rPr>
                              <w:rFonts w:asciiTheme="minorHAnsi" w:hAnsiTheme="minorHAnsi" w:cs="Arial"/>
                              <w:b/>
                            </w:rPr>
                            <w:t>glucose</w:t>
                          </w:r>
                        </w:p>
                        <w:p w:rsidR="00306D88" w:rsidRPr="00306D88" w:rsidRDefault="00306D88" w:rsidP="00306D88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v:textbox>
                  </v:shape>
                </v:group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106" o:spid="_x0000_s1037" type="#_x0000_t68" style="position:absolute;left:8191;top:5524;width:451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78MEA&#10;AADcAAAADwAAAGRycy9kb3ducmV2LnhtbERPS2vCQBC+C/0PyxS8iG5aJdjUVYpQ8CKoTe/T7ORB&#10;s7MhuybRX+8Kgrf5+J6z2gymFh21rrKs4G0WgSDOrK64UJD+fE+XIJxH1lhbJgUXcrBZv4xWmGjb&#10;85G6ky9ECGGXoILS+yaR0mUlGXQz2xAHLretQR9gW0jdYh/CTS3foyiWBisODSU2tC0p+z+djYK9&#10;HdKJ/8jnB7zmi+PfLxZ6gUqNX4evTxCeBv8UP9w7HeZHMdyfC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e/DBAAAA3AAAAA8AAAAAAAAAAAAAAAAAmAIAAGRycy9kb3du&#10;cmV2LnhtbFBLBQYAAAAABAAEAPUAAACGAwAAAAA=&#10;" adj="1043" fillcolor="windowText" strokecolor="black [3213]" strokeweight="2pt"/>
                <v:shape id="Up Arrow 107" o:spid="_x0000_s1038" type="#_x0000_t68" style="position:absolute;left:8382;top:16954;width:45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53cEA&#10;AADcAAAADwAAAGRycy9kb3ducmV2LnhtbERPTWvCQBC9C/0PyxS86aZarERXkaLYmzRV9Dhmp9nQ&#10;7GzIrjH+e1coeJvH+5z5srOVaKnxpWMFb8MEBHHudMmFgv3PZjAF4QOyxsoxKbiRh+XipTfHVLsr&#10;f1ObhULEEPYpKjAh1KmUPjdk0Q9dTRy5X9dYDBE2hdQNXmO4reQoSSbSYsmxwWBNn4byv+xiFWRm&#10;tTZ4OB9bj5Pddj9yPD69K9V/7VYzEIG68BT/u790nJ98wOOZeIF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Gud3BAAAA3AAAAA8AAAAAAAAAAAAAAAAAmAIAAGRycy9kb3du&#10;cmV2LnhtbFBLBQYAAAAABAAEAPUAAACGAwAAAAA=&#10;" adj="1296" fillcolor="#4f81bd" strokecolor="black [3213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08" o:spid="_x0000_s1039" type="#_x0000_t13" style="position:absolute;left:18954;top:2177;width:7811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aCrsQA&#10;AADcAAAADwAAAGRycy9kb3ducmV2LnhtbESPQW/CMAyF70j7D5En7QYJ3cSmQkBj2qRJnAr8AKsx&#10;TaFxqiaD7t/Ph0ncbL3n9z6vNmPo1JWG1Ea2MJ8ZUMR1dC03Fo6Hr+kbqJSRHXaRycIvJdisHyYr&#10;LF28cUXXfW6UhHAq0YLPuS+1TrWngGkWe2LRTnEImGUdGu0GvEl46HRhzEIHbFkaPPb04am+7H+C&#10;heK5OlfeFS/tabs1r3nxuUvF0dqnx/F9CSrTmO/m/+tvJ/hG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gq7EAAAA3AAAAA8AAAAAAAAAAAAAAAAAmAIAAGRycy9k&#10;b3ducmV2LnhtbFBLBQYAAAAABAAEAPUAAACJAwAAAAA=&#10;" adj="20968" fillcolor="windowText" strokecolor="black [3213]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09" o:spid="_x0000_s1040" type="#_x0000_t67" style="position:absolute;left:36156;top:5873;width:458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Sz8AA&#10;AADcAAAADwAAAGRycy9kb3ducmV2LnhtbERPTWsCMRC9F/wPYQQvRbN6KHU1ihZE6aGwKp6HZNws&#10;biZLkur675tCobd5vM9ZrnvXijuF2HhWMJ0UIIi1Nw3XCs6n3fgdREzIBlvPpOBJEdarwcsSS+Mf&#10;XNH9mGqRQziWqMCm1JVSRm3JYZz4jjhzVx8cpgxDLU3ARw53rZwVxZt02HBusNjRhyV9O347BZW2&#10;7Xa/u8jn9FNjeNVUbfSXUqNhv1mASNSnf/Gf+2Dy/GIOv8/kC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bSz8AAAADcAAAADwAAAAAAAAAAAAAAAACYAgAAZHJzL2Rvd25y&#10;ZXYueG1sUEsFBgAAAAAEAAQA9QAAAIUDAAAAAA==&#10;" adj="20431" fillcolor="#4f81bd" strokecolor="black [3213]" strokeweight="2pt"/>
                <v:shape id="Down Arrow 110" o:spid="_x0000_s1041" type="#_x0000_t67" style="position:absolute;left:36163;top:16224;width:457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Ng8MA&#10;AADcAAAADwAAAGRycy9kb3ducmV2LnhtbESPT0/DMAzF70j7DpEn7cbScSioWzbBxKRxY//uVmOa&#10;isbpkqwr3x4fkLjZes/v/bzajL5TA8XUBjawmBegiOtgW24MnE+7xxdQKSNb7AKTgR9KsFlPHlZY&#10;2XDnAw3H3CgJ4VShAZdzX2mdakce0zz0xKJ9hegxyxobbSPeJdx3+qkoSu2xZWlw2NPWUf19vHkD&#10;n0X/vjsPH7Z+c/FAZdld988XY2bT8XUJKtOY/81/13sr+Av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lNg8MAAADcAAAADwAAAAAAAAAAAAAAAACYAgAAZHJzL2Rv&#10;d25yZXYueG1sUEsFBgAAAAAEAAQA9QAAAIgDAAAAAA==&#10;" adj="20448" fillcolor="#4f81bd" strokecolor="black [3213]" strokeweight="2pt"/>
                <v:shape id="Down Arrow 111" o:spid="_x0000_s1042" type="#_x0000_t67" style="position:absolute;left:8705;top:26479;width:458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nr0cEA&#10;AADcAAAADwAAAGRycy9kb3ducmV2LnhtbERPS4vCMBC+L/gfwgje1rTirlKNIoIgbC++Dt6GZmyD&#10;zaQkUbv/frOwsLf5+J6zXPe2FU/ywThWkI8zEMSV04ZrBefT7n0OIkRkja1jUvBNAdarwdsSC+1e&#10;fKDnMdYihXAoUEETY1dIGaqGLIax64gTd3PeYkzQ11J7fKVw28pJln1Ki4ZTQ4MdbRuq7seHVWDq&#10;2+VQXnZTW3bmuv8oZ8T+S6nRsN8sQETq47/4z73XaX6e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Z69HBAAAA3AAAAA8AAAAAAAAAAAAAAAAAmAIAAGRycy9kb3du&#10;cmV2LnhtbFBLBQYAAAAABAAEAPUAAACGAwAAAAA=&#10;" adj="20236" fillcolor="#4f81bd" strokecolor="black [3213]" strokeweight="2pt"/>
                <v:shape id="Down Arrow 112" o:spid="_x0000_s1043" type="#_x0000_t67" style="position:absolute;left:8604;top:36322;width:457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2b8AA&#10;AADcAAAADwAAAGRycy9kb3ducmV2LnhtbERPS4vCMBC+L/gfwgje1lQP3aUaRUXBva2v+9CMTbGZ&#10;1CTW+u83Cwt7m4/vOfNlbxvRkQ+1YwWTcQaCuHS65krB+bR7/wQRIrLGxjEpeFGA5WLwNsdCuycf&#10;qDvGSqQQDgUqMDG2hZShNGQxjF1LnLir8xZjgr6S2uMzhdtGTrMslxZrTg0GW9oYKm/Hh1XwnbXb&#10;3bn70uXa+APleXPff1yUGg371QxEpD7+i//ce53mT6bw+0y6QC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d2b8AAAADcAAAADwAAAAAAAAAAAAAAAACYAgAAZHJzL2Rvd25y&#10;ZXYueG1sUEsFBgAAAAAEAAQA9QAAAIUDAAAAAA==&#10;" adj="20448" fillcolor="#4f81bd" strokecolor="black [3213]" strokeweight="2pt"/>
                <v:shape id="Right Arrow 113" o:spid="_x0000_s1044" type="#_x0000_t13" style="position:absolute;left:17811;top:43035;width:10605;height: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/uMMA&#10;AADcAAAADwAAAGRycy9kb3ducmV2LnhtbERPTWvCQBC9C/6HZYTezEaltaSuIkJp7Kmm5j7Njkk0&#10;O5tmV5P++26h4G0e73NWm8E04kadqy0rmEUxCOLC6ppLBcfP1+kzCOeRNTaWScEPOdisx6MVJtr2&#10;fKBb5ksRQtglqKDyvk2kdEVFBl1kW+LAnWxn0AfYlVJ32Idw08h5HD9JgzWHhgpb2lVUXLKrUfDV&#10;t+91KvM8X3xn5cd5+fh2TPdKPUyG7QsIT4O/i//dqQ7zZwv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x/uMMAAADcAAAADwAAAAAAAAAAAAAAAACYAgAAZHJzL2Rv&#10;d25yZXYueG1sUEsFBgAAAAAEAAQA9QAAAIgDAAAAAA==&#10;" adj="21130" fillcolor="#4f81bd" strokecolor="black [3213]" strokeweight="2pt"/>
                <v:shape id="Up Arrow 114" o:spid="_x0000_s1045" type="#_x0000_t68" style="position:absolute;left:36499;top:36667;width:457;height:4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dkcIA&#10;AADcAAAADwAAAGRycy9kb3ducmV2LnhtbERPzYrCMBC+C/sOYRb2pqluFe0aRWRFT6LVBxiasS02&#10;k9LE2t2nN4LgbT6+35kvO1OJlhpXWlYwHEQgiDOrS84VnE+b/hSE88gaK8uk4I8cLBcfvTkm2t75&#10;SG3qcxFC2CWooPC+TqR0WUEG3cDWxIG72MagD7DJpW7wHsJNJUdRNJEGSw4NBda0Lii7pjej4Jtm&#10;2/F29r9f7UbTw/raxrffTazU12e3+gHhqfNv8cu902H+M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l2RwgAAANwAAAAPAAAAAAAAAAAAAAAAAJgCAABkcnMvZG93&#10;bnJldi54bWxQSwUGAAAAAAQABAD1AAAAhwMAAAAA&#10;" adj="1057" fillcolor="#4f81bd" strokecolor="black [3213]" strokeweight="2pt"/>
                <v:shape id="Up Arrow 115" o:spid="_x0000_s1046" type="#_x0000_t68" style="position:absolute;left:36360;top:26606;width:457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wBcQA&#10;AADcAAAADwAAAGRycy9kb3ducmV2LnhtbERPTWvCQBC9F/wPywi9FN1oqUh0FSlU6kVo9OJtyI7J&#10;YnY2Ztck+uu7hYK3ebzPWa57W4mWGm8cK5iMExDEudOGCwXHw9doDsIHZI2VY1JwJw/r1eBlial2&#10;Hf9Qm4VCxBD2KSooQ6hTKX1ekkU/djVx5M6usRgibAqpG+xiuK3kNElm0qLh2FBiTZ8l5ZfsZhW8&#10;7dr+tL/euvdZfTD73dFU20em1Ouw3yxABOrDU/zv/tZx/uQD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sAXEAAAA3AAAAA8AAAAAAAAAAAAAAAAAmAIAAGRycy9k&#10;b3ducmV2LnhtbFBLBQYAAAAABAAEAPUAAACJAwAAAAA=&#10;" adj="1127" fillcolor="#4f81bd" strokecolor="black [3213]" strokeweight="2pt"/>
              </v:group>
            </w:pict>
          </mc:Fallback>
        </mc:AlternateContent>
      </w: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Default="00306D88" w:rsidP="00306D88">
      <w:pPr>
        <w:rPr>
          <w:rFonts w:ascii="Calibri" w:hAnsi="Calibri"/>
          <w:b/>
        </w:rPr>
      </w:pPr>
    </w:p>
    <w:p w:rsidR="00306D88" w:rsidRPr="00306D88" w:rsidRDefault="00306D88" w:rsidP="00306D88">
      <w:pPr>
        <w:rPr>
          <w:rFonts w:ascii="Calibri" w:hAnsi="Calibri"/>
          <w:b/>
          <w:noProof/>
          <w:lang w:eastAsia="en-ZA"/>
        </w:rPr>
      </w:pPr>
    </w:p>
    <w:p w:rsidR="00306D88" w:rsidRPr="00306D88" w:rsidRDefault="00306D88" w:rsidP="00306D88">
      <w:pPr>
        <w:rPr>
          <w:rFonts w:ascii="Calibri" w:hAnsi="Calibri"/>
          <w:b/>
          <w:noProof/>
          <w:lang w:eastAsia="en-ZA"/>
        </w:rPr>
      </w:pPr>
    </w:p>
    <w:p w:rsidR="00306D88" w:rsidRPr="00306D88" w:rsidRDefault="00306D88" w:rsidP="00306D88">
      <w:pPr>
        <w:rPr>
          <w:rFonts w:ascii="Calibri" w:hAnsi="Calibri"/>
          <w:b/>
        </w:rPr>
      </w:pPr>
      <w:r>
        <w:rPr>
          <w:rFonts w:ascii="Calibri" w:hAnsi="Calibri"/>
          <w:b/>
        </w:rPr>
        <w:t>10.</w:t>
      </w:r>
      <w:r w:rsidRPr="00306D88">
        <w:rPr>
          <w:rFonts w:ascii="Calibri" w:hAnsi="Calibri"/>
          <w:b/>
        </w:rPr>
        <w:t xml:space="preserve"> The regulation of Carbon dioxide levels in the blood: </w:t>
      </w:r>
    </w:p>
    <w:p w:rsidR="00306D88" w:rsidRPr="00306D88" w:rsidRDefault="00306D88" w:rsidP="00306D88">
      <w:pPr>
        <w:pStyle w:val="ListParagraph"/>
        <w:ind w:left="340"/>
        <w:rPr>
          <w:rFonts w:ascii="Calibri" w:hAnsi="Calibri"/>
          <w:b/>
        </w:rPr>
      </w:pPr>
      <w:r w:rsidRPr="003D57D4">
        <w:drawing>
          <wp:inline distT="0" distB="0" distL="0" distR="0" wp14:anchorId="4EB878AD" wp14:editId="15FA6309">
            <wp:extent cx="5731510" cy="2004191"/>
            <wp:effectExtent l="0" t="0" r="254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Default="00306D88" w:rsidP="00306D88">
      <w:pPr>
        <w:pStyle w:val="ListParagraph"/>
        <w:ind w:left="340"/>
        <w:rPr>
          <w:rFonts w:ascii="Calibri" w:hAnsi="Calibri"/>
          <w:b/>
        </w:rPr>
      </w:pPr>
    </w:p>
    <w:p w:rsidR="00306D88" w:rsidRPr="00306D88" w:rsidRDefault="00306D88" w:rsidP="00306D88">
      <w:pPr>
        <w:pStyle w:val="ListParagraph"/>
        <w:numPr>
          <w:ilvl w:val="0"/>
          <w:numId w:val="28"/>
        </w:numPr>
        <w:rPr>
          <w:rFonts w:ascii="Calibri" w:hAnsi="Calibri"/>
          <w:b/>
        </w:rPr>
      </w:pPr>
      <w:r w:rsidRPr="00306D88">
        <w:rPr>
          <w:rFonts w:ascii="Calibri" w:hAnsi="Calibri"/>
          <w:b/>
        </w:rPr>
        <w:lastRenderedPageBreak/>
        <w:t>The regulation of water balance in the blood</w:t>
      </w:r>
      <w:r w:rsidRPr="00306D88">
        <w:rPr>
          <w:rFonts w:ascii="Calibri" w:hAnsi="Calibri"/>
          <w:b/>
          <w:u w:val="single"/>
        </w:rPr>
        <w:t>.  Osmoregulation</w:t>
      </w:r>
      <w:r w:rsidRPr="00306D88">
        <w:rPr>
          <w:rFonts w:ascii="Calibri" w:hAnsi="Calibri"/>
          <w:b/>
        </w:rPr>
        <w:t xml:space="preserve"> in the blood. </w:t>
      </w:r>
    </w:p>
    <w:p w:rsidR="00306D88" w:rsidRPr="00306D88" w:rsidRDefault="00306D88" w:rsidP="00306D88">
      <w:pPr>
        <w:pStyle w:val="ListParagraph"/>
        <w:ind w:left="700"/>
        <w:rPr>
          <w:rFonts w:ascii="Calibri" w:hAnsi="Calibri"/>
        </w:rPr>
      </w:pPr>
      <w:r w:rsidRPr="003D57D4">
        <w:drawing>
          <wp:inline distT="0" distB="0" distL="0" distR="0" wp14:anchorId="6EC2B0DD" wp14:editId="3E07F7B6">
            <wp:extent cx="5731510" cy="1863353"/>
            <wp:effectExtent l="0" t="0" r="2540" b="381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6D88" w:rsidRPr="00306D88" w:rsidRDefault="00306D88" w:rsidP="00306D88">
      <w:pPr>
        <w:pStyle w:val="ListParagraph"/>
        <w:ind w:left="700"/>
        <w:rPr>
          <w:rFonts w:ascii="Calibri" w:hAnsi="Calibri"/>
        </w:rPr>
      </w:pPr>
      <w:r w:rsidRPr="003D57D4">
        <w:drawing>
          <wp:inline distT="0" distB="0" distL="0" distR="0" wp14:anchorId="49825721" wp14:editId="2855584B">
            <wp:extent cx="5731510" cy="1671690"/>
            <wp:effectExtent l="0" t="0" r="2540" b="5080"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87321" w:rsidRPr="00587321" w:rsidRDefault="00587321" w:rsidP="00587321">
      <w:pPr>
        <w:pStyle w:val="ListParagraph"/>
        <w:numPr>
          <w:ilvl w:val="0"/>
          <w:numId w:val="28"/>
        </w:numPr>
        <w:tabs>
          <w:tab w:val="left" w:pos="1230"/>
        </w:tabs>
        <w:rPr>
          <w:rFonts w:ascii="Calibri" w:hAnsi="Calibri"/>
          <w:b/>
        </w:rPr>
      </w:pPr>
      <w:r w:rsidRPr="00587321">
        <w:rPr>
          <w:rFonts w:ascii="Calibri" w:hAnsi="Calibri"/>
          <w:b/>
        </w:rPr>
        <w:t xml:space="preserve">The regulation of </w:t>
      </w:r>
      <w:r w:rsidRPr="00587321">
        <w:rPr>
          <w:rFonts w:ascii="Calibri" w:hAnsi="Calibri"/>
          <w:b/>
          <w:u w:val="single"/>
        </w:rPr>
        <w:t>Salt levels</w:t>
      </w:r>
      <w:r w:rsidRPr="00587321">
        <w:rPr>
          <w:rFonts w:ascii="Calibri" w:hAnsi="Calibri"/>
          <w:b/>
        </w:rPr>
        <w:t xml:space="preserve"> in the bloodstream </w:t>
      </w:r>
    </w:p>
    <w:p w:rsidR="00587321" w:rsidRPr="003D57D4" w:rsidRDefault="00587321" w:rsidP="00587321">
      <w:pPr>
        <w:tabs>
          <w:tab w:val="left" w:pos="1230"/>
        </w:tabs>
        <w:rPr>
          <w:rFonts w:ascii="Calibri" w:hAnsi="Calibri"/>
          <w:b/>
        </w:rPr>
      </w:pPr>
      <w:r w:rsidRPr="003D57D4">
        <w:rPr>
          <w:rFonts w:ascii="Calibri" w:hAnsi="Calibri"/>
          <w:noProof/>
          <w:lang w:val="en-US"/>
        </w:rPr>
        <w:drawing>
          <wp:inline distT="0" distB="0" distL="0" distR="0" wp14:anchorId="3FB92012" wp14:editId="3C103658">
            <wp:extent cx="5731510" cy="1746396"/>
            <wp:effectExtent l="0" t="0" r="2540" b="6350"/>
            <wp:docPr id="122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87321" w:rsidRDefault="00587321" w:rsidP="00587321">
      <w:pPr>
        <w:rPr>
          <w:rFonts w:ascii="Calibri" w:hAnsi="Calibri"/>
          <w:b/>
        </w:rPr>
      </w:pPr>
      <w:r w:rsidRPr="003D57D4">
        <w:rPr>
          <w:rFonts w:ascii="Calibri" w:hAnsi="Calibri"/>
          <w:noProof/>
          <w:lang w:val="en-US"/>
        </w:rPr>
        <w:drawing>
          <wp:inline distT="0" distB="0" distL="0" distR="0" wp14:anchorId="5501A5B5" wp14:editId="3B3F057E">
            <wp:extent cx="5731510" cy="1792322"/>
            <wp:effectExtent l="0" t="0" r="2540" b="0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9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</w:t>
      </w:r>
    </w:p>
    <w:p w:rsidR="00587321" w:rsidRDefault="00587321" w:rsidP="00587321">
      <w:pPr>
        <w:rPr>
          <w:rFonts w:ascii="Calibri" w:hAnsi="Calibri"/>
          <w:b/>
        </w:rPr>
      </w:pPr>
    </w:p>
    <w:p w:rsidR="00587321" w:rsidRDefault="00587321" w:rsidP="00587321">
      <w:pPr>
        <w:rPr>
          <w:rFonts w:ascii="Calibri" w:hAnsi="Calibri"/>
          <w:b/>
        </w:rPr>
      </w:pPr>
    </w:p>
    <w:p w:rsidR="00587321" w:rsidRDefault="00587321" w:rsidP="00587321">
      <w:pPr>
        <w:rPr>
          <w:rFonts w:ascii="Calibri" w:hAnsi="Calibri"/>
          <w:b/>
        </w:rPr>
      </w:pPr>
    </w:p>
    <w:p w:rsidR="00587321" w:rsidRDefault="00587321" w:rsidP="00587321">
      <w:pPr>
        <w:rPr>
          <w:rFonts w:ascii="Calibri" w:hAnsi="Calibri"/>
          <w:b/>
        </w:rPr>
      </w:pPr>
    </w:p>
    <w:p w:rsidR="00587321" w:rsidRDefault="00587321" w:rsidP="00587321">
      <w:pPr>
        <w:rPr>
          <w:rFonts w:ascii="Calibri" w:hAnsi="Calibri"/>
          <w:b/>
        </w:rPr>
      </w:pPr>
    </w:p>
    <w:p w:rsidR="00587321" w:rsidRDefault="00587321" w:rsidP="00587321">
      <w:pPr>
        <w:rPr>
          <w:rFonts w:ascii="Calibri" w:hAnsi="Calibri"/>
          <w:b/>
        </w:rPr>
      </w:pPr>
    </w:p>
    <w:p w:rsidR="00587321" w:rsidRPr="003D57D4" w:rsidRDefault="00587321" w:rsidP="00587321">
      <w:pPr>
        <w:jc w:val="center"/>
        <w:rPr>
          <w:rFonts w:ascii="Calibri" w:hAnsi="Calibri"/>
          <w:b/>
        </w:rPr>
      </w:pPr>
      <w:bookmarkStart w:id="0" w:name="_GoBack"/>
      <w:bookmarkEnd w:id="0"/>
      <w:r w:rsidRPr="003D57D4">
        <w:rPr>
          <w:rFonts w:ascii="Calibri" w:hAnsi="Calibri"/>
          <w:b/>
        </w:rPr>
        <w:lastRenderedPageBreak/>
        <w:t>Flow chart depicting the regulation of salt levels in the bloodstream</w:t>
      </w:r>
    </w:p>
    <w:p w:rsidR="00587321" w:rsidRDefault="00587321" w:rsidP="00587321">
      <w:pPr>
        <w:jc w:val="center"/>
        <w:rPr>
          <w:rFonts w:ascii="Calibri" w:hAnsi="Calibri"/>
        </w:rPr>
      </w:pPr>
      <w:r w:rsidRPr="00EA2E43">
        <w:rPr>
          <w:rFonts w:ascii="Calibri" w:hAnsi="Calibri"/>
          <w:noProof/>
          <w:bdr w:val="single" w:sz="4" w:space="0" w:color="auto"/>
          <w:lang w:val="en-US"/>
        </w:rPr>
        <w:drawing>
          <wp:inline distT="0" distB="0" distL="0" distR="0" wp14:anchorId="7BC28C76" wp14:editId="719374F7">
            <wp:extent cx="4672797" cy="4200525"/>
            <wp:effectExtent l="0" t="0" r="0" b="0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82" cy="41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D5F1E" w:rsidRPr="00D64491" w:rsidRDefault="006D5F1E" w:rsidP="00D64491">
      <w:pPr>
        <w:rPr>
          <w:rFonts w:asciiTheme="minorHAnsi" w:hAnsiTheme="minorHAnsi" w:cs="Arial"/>
          <w:b/>
        </w:rPr>
      </w:pPr>
    </w:p>
    <w:sectPr w:rsidR="006D5F1E" w:rsidRPr="00D64491" w:rsidSect="009B0C8C">
      <w:footerReference w:type="defaul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B7" w:rsidRDefault="006C12B7" w:rsidP="00C41203">
      <w:r>
        <w:separator/>
      </w:r>
    </w:p>
  </w:endnote>
  <w:endnote w:type="continuationSeparator" w:id="0">
    <w:p w:rsidR="006C12B7" w:rsidRDefault="006C12B7" w:rsidP="00C4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49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203" w:rsidRDefault="00C412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32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41203" w:rsidRDefault="00C41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B7" w:rsidRDefault="006C12B7" w:rsidP="00C41203">
      <w:r>
        <w:separator/>
      </w:r>
    </w:p>
  </w:footnote>
  <w:footnote w:type="continuationSeparator" w:id="0">
    <w:p w:rsidR="006C12B7" w:rsidRDefault="006C12B7" w:rsidP="00C4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1"/>
    <w:multiLevelType w:val="hybridMultilevel"/>
    <w:tmpl w:val="F23EF658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1E5664C"/>
    <w:multiLevelType w:val="hybridMultilevel"/>
    <w:tmpl w:val="7188E1E6"/>
    <w:lvl w:ilvl="0" w:tplc="5F3CEDEE">
      <w:start w:val="1"/>
      <w:numFmt w:val="bullet"/>
      <w:lvlRestart w:val="0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>
    <w:nsid w:val="052A4717"/>
    <w:multiLevelType w:val="hybridMultilevel"/>
    <w:tmpl w:val="17E02DFE"/>
    <w:lvl w:ilvl="0" w:tplc="5F3CEDE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070B5F24"/>
    <w:multiLevelType w:val="hybridMultilevel"/>
    <w:tmpl w:val="7388973E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071029B0"/>
    <w:multiLevelType w:val="hybridMultilevel"/>
    <w:tmpl w:val="06C873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65060E"/>
    <w:multiLevelType w:val="hybridMultilevel"/>
    <w:tmpl w:val="CE58C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744F6D"/>
    <w:multiLevelType w:val="hybridMultilevel"/>
    <w:tmpl w:val="B616E9D0"/>
    <w:lvl w:ilvl="0" w:tplc="6F5EF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6B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65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0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9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8D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A3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A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810FAE"/>
    <w:multiLevelType w:val="hybridMultilevel"/>
    <w:tmpl w:val="6FE6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55CAC"/>
    <w:multiLevelType w:val="hybridMultilevel"/>
    <w:tmpl w:val="CFFED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825F02"/>
    <w:multiLevelType w:val="hybridMultilevel"/>
    <w:tmpl w:val="58BCC0B6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3437612C"/>
    <w:multiLevelType w:val="hybridMultilevel"/>
    <w:tmpl w:val="615A49A0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34D63EA5"/>
    <w:multiLevelType w:val="hybridMultilevel"/>
    <w:tmpl w:val="EB2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C4FDB"/>
    <w:multiLevelType w:val="hybridMultilevel"/>
    <w:tmpl w:val="4CB2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6D2D3C"/>
    <w:multiLevelType w:val="hybridMultilevel"/>
    <w:tmpl w:val="4132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57425"/>
    <w:multiLevelType w:val="hybridMultilevel"/>
    <w:tmpl w:val="AEEAEC78"/>
    <w:lvl w:ilvl="0" w:tplc="0D721DC0">
      <w:start w:val="1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FA13EF4"/>
    <w:multiLevelType w:val="hybridMultilevel"/>
    <w:tmpl w:val="A78E6D5A"/>
    <w:lvl w:ilvl="0" w:tplc="5F3CEDEE">
      <w:start w:val="1"/>
      <w:numFmt w:val="bullet"/>
      <w:lvlRestart w:val="0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>
    <w:nsid w:val="40D72AF1"/>
    <w:multiLevelType w:val="hybridMultilevel"/>
    <w:tmpl w:val="482898F2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43333046"/>
    <w:multiLevelType w:val="hybridMultilevel"/>
    <w:tmpl w:val="C310C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4E6AE5"/>
    <w:multiLevelType w:val="hybridMultilevel"/>
    <w:tmpl w:val="2DD008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B23752"/>
    <w:multiLevelType w:val="hybridMultilevel"/>
    <w:tmpl w:val="2220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CE725C"/>
    <w:multiLevelType w:val="hybridMultilevel"/>
    <w:tmpl w:val="E9B8B6C4"/>
    <w:lvl w:ilvl="0" w:tplc="09266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AF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2D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A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E8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C0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8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CD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E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3D7246"/>
    <w:multiLevelType w:val="hybridMultilevel"/>
    <w:tmpl w:val="4E046198"/>
    <w:lvl w:ilvl="0" w:tplc="4C1C3D3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2">
    <w:nsid w:val="4E125CF2"/>
    <w:multiLevelType w:val="hybridMultilevel"/>
    <w:tmpl w:val="061240E8"/>
    <w:lvl w:ilvl="0" w:tplc="5F3CEDEE">
      <w:start w:val="1"/>
      <w:numFmt w:val="bullet"/>
      <w:lvlRestart w:val="0"/>
      <w:pStyle w:val="BulletList1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>
    <w:nsid w:val="5ADF557D"/>
    <w:multiLevelType w:val="hybridMultilevel"/>
    <w:tmpl w:val="DF160E90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492331"/>
    <w:multiLevelType w:val="multilevel"/>
    <w:tmpl w:val="EAEE43E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C5C6657"/>
    <w:multiLevelType w:val="hybridMultilevel"/>
    <w:tmpl w:val="DFF6690E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762D61CF"/>
    <w:multiLevelType w:val="hybridMultilevel"/>
    <w:tmpl w:val="FE4E7F70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>
    <w:nsid w:val="76FF6247"/>
    <w:multiLevelType w:val="hybridMultilevel"/>
    <w:tmpl w:val="37C4ABAE"/>
    <w:lvl w:ilvl="0" w:tplc="5F3CEDEE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20"/>
  </w:num>
  <w:num w:numId="14">
    <w:abstractNumId w:val="8"/>
  </w:num>
  <w:num w:numId="15">
    <w:abstractNumId w:val="18"/>
  </w:num>
  <w:num w:numId="16">
    <w:abstractNumId w:val="21"/>
  </w:num>
  <w:num w:numId="17">
    <w:abstractNumId w:val="24"/>
  </w:num>
  <w:num w:numId="18">
    <w:abstractNumId w:val="22"/>
  </w:num>
  <w:num w:numId="19">
    <w:abstractNumId w:val="10"/>
  </w:num>
  <w:num w:numId="20">
    <w:abstractNumId w:val="27"/>
  </w:num>
  <w:num w:numId="21">
    <w:abstractNumId w:val="25"/>
  </w:num>
  <w:num w:numId="22">
    <w:abstractNumId w:val="23"/>
  </w:num>
  <w:num w:numId="23">
    <w:abstractNumId w:val="26"/>
  </w:num>
  <w:num w:numId="24">
    <w:abstractNumId w:val="0"/>
  </w:num>
  <w:num w:numId="25">
    <w:abstractNumId w:val="3"/>
  </w:num>
  <w:num w:numId="26">
    <w:abstractNumId w:val="6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8C"/>
    <w:rsid w:val="0028589B"/>
    <w:rsid w:val="00306D88"/>
    <w:rsid w:val="004B7040"/>
    <w:rsid w:val="00544C04"/>
    <w:rsid w:val="00587321"/>
    <w:rsid w:val="006C12B7"/>
    <w:rsid w:val="006D5F1E"/>
    <w:rsid w:val="009B0C8C"/>
    <w:rsid w:val="00C41203"/>
    <w:rsid w:val="00D64491"/>
    <w:rsid w:val="00E67098"/>
    <w:rsid w:val="00E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8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,Recommendation,List Paragraph1,References,Heading1,Indent Paragraph"/>
    <w:basedOn w:val="Normal"/>
    <w:link w:val="ListParagraphChar"/>
    <w:uiPriority w:val="34"/>
    <w:qFormat/>
    <w:rsid w:val="009B0C8C"/>
    <w:pPr>
      <w:ind w:left="720"/>
      <w:contextualSpacing/>
    </w:pPr>
    <w:rPr>
      <w:rFonts w:ascii="Times New Roman" w:eastAsia="Times New Roman" w:hAnsi="Times New Roman"/>
      <w:noProof/>
      <w:lang w:val="en-US"/>
    </w:rPr>
  </w:style>
  <w:style w:type="table" w:styleId="TableGrid">
    <w:name w:val="Table Grid"/>
    <w:basedOn w:val="TableNormal"/>
    <w:uiPriority w:val="59"/>
    <w:rsid w:val="009B0C8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8C"/>
    <w:rPr>
      <w:rFonts w:ascii="Tahoma" w:eastAsia="MS Mincho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203"/>
    <w:rPr>
      <w:rFonts w:ascii="Cambria" w:eastAsia="MS Mincho" w:hAnsi="Cambri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203"/>
    <w:rPr>
      <w:rFonts w:ascii="Cambria" w:eastAsia="MS Mincho" w:hAnsi="Cambria" w:cs="Times New Roman"/>
      <w:sz w:val="24"/>
      <w:szCs w:val="24"/>
      <w:lang w:val="en-GB"/>
    </w:rPr>
  </w:style>
  <w:style w:type="character" w:customStyle="1" w:styleId="ListParagraphChar">
    <w:name w:val="List Paragraph Char"/>
    <w:aliases w:val="Table of contents numbered Char,Bullet List Char,List Paragraph 1 Char,Recommendation Char,List Paragraph1 Char,References Char,Heading1 Char,Indent Paragraph Char"/>
    <w:basedOn w:val="DefaultParagraphFont"/>
    <w:link w:val="ListParagraph"/>
    <w:uiPriority w:val="34"/>
    <w:rsid w:val="00D6449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ulletList1">
    <w:name w:val="Bullet List 1"/>
    <w:basedOn w:val="Normal"/>
    <w:rsid w:val="00D64491"/>
    <w:pPr>
      <w:numPr>
        <w:numId w:val="18"/>
      </w:numPr>
    </w:pPr>
    <w:rPr>
      <w:rFonts w:ascii="Times New Roman" w:eastAsia="Times New Roman" w:hAnsi="Times New Roman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8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,Recommendation,List Paragraph1,References,Heading1,Indent Paragraph"/>
    <w:basedOn w:val="Normal"/>
    <w:link w:val="ListParagraphChar"/>
    <w:uiPriority w:val="34"/>
    <w:qFormat/>
    <w:rsid w:val="009B0C8C"/>
    <w:pPr>
      <w:ind w:left="720"/>
      <w:contextualSpacing/>
    </w:pPr>
    <w:rPr>
      <w:rFonts w:ascii="Times New Roman" w:eastAsia="Times New Roman" w:hAnsi="Times New Roman"/>
      <w:noProof/>
      <w:lang w:val="en-US"/>
    </w:rPr>
  </w:style>
  <w:style w:type="table" w:styleId="TableGrid">
    <w:name w:val="Table Grid"/>
    <w:basedOn w:val="TableNormal"/>
    <w:uiPriority w:val="59"/>
    <w:rsid w:val="009B0C8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8C"/>
    <w:rPr>
      <w:rFonts w:ascii="Tahoma" w:eastAsia="MS Mincho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203"/>
    <w:rPr>
      <w:rFonts w:ascii="Cambria" w:eastAsia="MS Mincho" w:hAnsi="Cambri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203"/>
    <w:rPr>
      <w:rFonts w:ascii="Cambria" w:eastAsia="MS Mincho" w:hAnsi="Cambria" w:cs="Times New Roman"/>
      <w:sz w:val="24"/>
      <w:szCs w:val="24"/>
      <w:lang w:val="en-GB"/>
    </w:rPr>
  </w:style>
  <w:style w:type="character" w:customStyle="1" w:styleId="ListParagraphChar">
    <w:name w:val="List Paragraph Char"/>
    <w:aliases w:val="Table of contents numbered Char,Bullet List Char,List Paragraph 1 Char,Recommendation Char,List Paragraph1 Char,References Char,Heading1 Char,Indent Paragraph Char"/>
    <w:basedOn w:val="DefaultParagraphFont"/>
    <w:link w:val="ListParagraph"/>
    <w:uiPriority w:val="34"/>
    <w:rsid w:val="00D64491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BulletList1">
    <w:name w:val="Bullet List 1"/>
    <w:basedOn w:val="Normal"/>
    <w:rsid w:val="00D64491"/>
    <w:pPr>
      <w:numPr>
        <w:numId w:val="18"/>
      </w:numPr>
    </w:pPr>
    <w:rPr>
      <w:rFonts w:ascii="Times New Roman" w:eastAsia="Times New Roman" w:hAnsi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Wiese (GPEDU)</dc:creator>
  <cp:lastModifiedBy>Susan Wiese (GPEDU)</cp:lastModifiedBy>
  <cp:revision>4</cp:revision>
  <dcterms:created xsi:type="dcterms:W3CDTF">2020-03-07T12:30:00Z</dcterms:created>
  <dcterms:modified xsi:type="dcterms:W3CDTF">2020-03-07T13:04:00Z</dcterms:modified>
</cp:coreProperties>
</file>