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8427" w14:textId="77777777" w:rsidR="002D2E09" w:rsidRDefault="002D2E09" w:rsidP="002D2E09">
      <w:pPr>
        <w:pStyle w:val="Heading2"/>
      </w:pPr>
      <w:bookmarkStart w:id="0" w:name="_Toc350540238"/>
      <w:r w:rsidRPr="00EF60B5">
        <w:t>Knowledge Questions</w:t>
      </w:r>
      <w:bookmarkEnd w:id="0"/>
    </w:p>
    <w:p w14:paraId="21BDB8E4" w14:textId="77777777" w:rsidR="002D2E09" w:rsidRDefault="002D2E09" w:rsidP="002D2E09">
      <w:r>
        <w:t xml:space="preserve">Please </w:t>
      </w:r>
      <w:r w:rsidRPr="003A6C58">
        <w:t>answer the following knowledge questions related to the unit standard embedded knowledge and assessment criteria</w:t>
      </w:r>
      <w:r>
        <w:t xml:space="preserve"> </w:t>
      </w:r>
      <w:r w:rsidRPr="002A61C2">
        <w:t xml:space="preserve">and place it in your </w:t>
      </w:r>
      <w:r>
        <w:t>P</w:t>
      </w:r>
      <w:r w:rsidRPr="002A61C2">
        <w:t xml:space="preserve">ortfolio of </w:t>
      </w:r>
      <w:r>
        <w:t>E</w:t>
      </w:r>
      <w:r w:rsidRPr="002A61C2">
        <w:t xml:space="preserve">vidence.  </w:t>
      </w:r>
      <w:r>
        <w:t xml:space="preserve">Remember to </w:t>
      </w:r>
      <w:r w:rsidRPr="002A61C2">
        <w:t>number the answers according to the question numbers</w:t>
      </w:r>
      <w:r>
        <w:t>, should you need to attach a document</w:t>
      </w:r>
      <w:r w:rsidRPr="002A61C2">
        <w:t>.</w:t>
      </w:r>
    </w:p>
    <w:p w14:paraId="066ACBD0" w14:textId="77777777" w:rsidR="002D2E09" w:rsidRPr="002A61C2" w:rsidRDefault="002D2E09" w:rsidP="002D2E09">
      <w:pPr>
        <w:spacing w:before="120"/>
      </w:pPr>
      <w:r>
        <w:rPr>
          <w:rFonts w:cs="Arial"/>
          <w:lang w:val="en-US"/>
        </w:rPr>
        <w:t xml:space="preserve">You have </w:t>
      </w:r>
      <w:r>
        <w:rPr>
          <w:rFonts w:cs="Arial"/>
          <w:b/>
          <w:lang w:val="en-US"/>
        </w:rPr>
        <w:t>1 hour</w:t>
      </w:r>
      <w:r>
        <w:rPr>
          <w:rFonts w:cs="Arial"/>
          <w:lang w:val="en-US"/>
        </w:rPr>
        <w:t xml:space="preserve"> to complete this Knowledge Questionnaire </w:t>
      </w:r>
      <w:r w:rsidRPr="00F4542A">
        <w:rPr>
          <w:rFonts w:cs="Arial"/>
          <w:b/>
          <w:lang w:val="en-US"/>
        </w:rPr>
        <w:t>individually</w:t>
      </w:r>
      <w:r>
        <w:rPr>
          <w:rFonts w:cs="Arial"/>
          <w:lang w:val="en-US"/>
        </w:rPr>
        <w:t xml:space="preserve"> based on the theory that you covered in your Learner Guide and the formative assessments you completed in your Learner Workbook.</w:t>
      </w:r>
    </w:p>
    <w:p w14:paraId="4A199AE4" w14:textId="77777777" w:rsidR="002D2E09" w:rsidRDefault="002D2E09" w:rsidP="002D2E09"/>
    <w:p w14:paraId="5357FCBC" w14:textId="77777777" w:rsidR="002D2E09" w:rsidRPr="002A61C2" w:rsidRDefault="002D2E09" w:rsidP="002D2E09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209"/>
        <w:gridCol w:w="3240"/>
        <w:gridCol w:w="1412"/>
        <w:gridCol w:w="921"/>
        <w:gridCol w:w="243"/>
        <w:gridCol w:w="1780"/>
      </w:tblGrid>
      <w:tr w:rsidR="002D2E09" w:rsidRPr="0032733D" w14:paraId="7715C462" w14:textId="77777777" w:rsidTr="00117A88">
        <w:tc>
          <w:tcPr>
            <w:tcW w:w="671" w:type="pct"/>
            <w:shd w:val="clear" w:color="auto" w:fill="auto"/>
            <w:vAlign w:val="center"/>
          </w:tcPr>
          <w:p w14:paraId="7187A551" w14:textId="6004FABA" w:rsidR="002D2E09" w:rsidRPr="0032733D" w:rsidRDefault="002D2E09" w:rsidP="00117A8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0746C">
              <w:rPr>
                <w:noProof/>
                <w:lang w:val="en-ZA" w:eastAsia="en-ZA"/>
              </w:rPr>
              <w:drawing>
                <wp:inline distT="0" distB="0" distL="0" distR="0" wp14:anchorId="3EF8CF8F" wp14:editId="7B114159">
                  <wp:extent cx="609600" cy="609600"/>
                  <wp:effectExtent l="0" t="0" r="0" b="0"/>
                  <wp:docPr id="1" name="Picture 1" descr="Description: icomic_lnx-icons-128X128-folder_documents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icomic_lnx-icons-128X128-folder_documents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pct"/>
            <w:gridSpan w:val="5"/>
            <w:shd w:val="clear" w:color="auto" w:fill="996633"/>
            <w:vAlign w:val="center"/>
          </w:tcPr>
          <w:p w14:paraId="7BDDF947" w14:textId="77777777" w:rsidR="002D2E09" w:rsidRPr="0060746C" w:rsidRDefault="002D2E09" w:rsidP="00117A88">
            <w:pPr>
              <w:rPr>
                <w:b/>
                <w:color w:val="FFFFFF"/>
              </w:rPr>
            </w:pPr>
            <w:r w:rsidRPr="0060746C">
              <w:rPr>
                <w:b/>
                <w:color w:val="FFFFFF"/>
              </w:rPr>
              <w:t>Knowledge Questions</w:t>
            </w:r>
          </w:p>
          <w:p w14:paraId="0DB10584" w14:textId="77777777" w:rsidR="002D2E09" w:rsidRPr="0060746C" w:rsidRDefault="002D2E09" w:rsidP="00117A88">
            <w:pPr>
              <w:rPr>
                <w:rFonts w:cs="Arial"/>
                <w:b/>
                <w:color w:val="FFFFFF"/>
              </w:rPr>
            </w:pPr>
            <w:r w:rsidRPr="0060746C">
              <w:rPr>
                <w:rFonts w:cs="Tahoma"/>
                <w:color w:val="FFFFFF"/>
                <w:kern w:val="0"/>
              </w:rPr>
              <w:t>Individually complete the following:</w:t>
            </w:r>
          </w:p>
        </w:tc>
        <w:tc>
          <w:tcPr>
            <w:tcW w:w="987" w:type="pct"/>
            <w:shd w:val="clear" w:color="auto" w:fill="996633"/>
            <w:vAlign w:val="center"/>
          </w:tcPr>
          <w:p w14:paraId="5B2D6202" w14:textId="77777777" w:rsidR="002D2E09" w:rsidRPr="0060746C" w:rsidRDefault="002D2E09" w:rsidP="00117A88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60746C">
              <w:rPr>
                <w:b/>
                <w:color w:val="FFFFFF"/>
                <w:sz w:val="16"/>
                <w:szCs w:val="16"/>
              </w:rPr>
              <w:t>Unit Standard Reference</w:t>
            </w:r>
          </w:p>
        </w:tc>
      </w:tr>
      <w:tr w:rsidR="002D2E09" w:rsidRPr="002456B7" w14:paraId="53C520A5" w14:textId="77777777" w:rsidTr="00117A88">
        <w:tc>
          <w:tcPr>
            <w:tcW w:w="4013" w:type="pct"/>
            <w:gridSpan w:val="6"/>
            <w:shd w:val="clear" w:color="auto" w:fill="auto"/>
          </w:tcPr>
          <w:p w14:paraId="191BE5C1" w14:textId="77777777" w:rsidR="002D2E09" w:rsidRPr="002456B7" w:rsidRDefault="002D2E09" w:rsidP="00117A88">
            <w:pPr>
              <w:numPr>
                <w:ilvl w:val="0"/>
                <w:numId w:val="1"/>
              </w:numPr>
              <w:spacing w:before="120" w:after="120"/>
              <w:jc w:val="left"/>
            </w:pPr>
            <w:r>
              <w:rPr>
                <w:rFonts w:cs="Arial"/>
                <w:szCs w:val="22"/>
              </w:rPr>
              <w:t>Explain the importance of language and communication in the learning process –</w:t>
            </w:r>
            <w:r>
              <w:t xml:space="preserve"> first in English and then in a second South African language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5E49E438" w14:textId="77777777" w:rsidR="002D2E09" w:rsidRPr="002456B7" w:rsidRDefault="002D2E09" w:rsidP="00117A88">
            <w:pPr>
              <w:jc w:val="right"/>
            </w:pPr>
            <w:r w:rsidRPr="00BB54E2">
              <w:t xml:space="preserve">119467 </w:t>
            </w:r>
            <w:r>
              <w:t>EEK1</w:t>
            </w:r>
          </w:p>
        </w:tc>
      </w:tr>
      <w:tr w:rsidR="002D2E09" w:rsidRPr="002456B7" w14:paraId="5B0DADBA" w14:textId="77777777" w:rsidTr="002D2E09">
        <w:trPr>
          <w:trHeight w:val="8750"/>
        </w:trPr>
        <w:tc>
          <w:tcPr>
            <w:tcW w:w="5000" w:type="pct"/>
            <w:gridSpan w:val="7"/>
            <w:shd w:val="clear" w:color="auto" w:fill="auto"/>
          </w:tcPr>
          <w:p w14:paraId="4C822DC9" w14:textId="77777777" w:rsidR="002D2E09" w:rsidRDefault="002D2E09" w:rsidP="00117A88">
            <w:pPr>
              <w:jc w:val="left"/>
            </w:pPr>
          </w:p>
          <w:p w14:paraId="39235BAD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1C80C5A8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132B6E4A" w14:textId="77777777" w:rsidR="002D2E09" w:rsidRDefault="002D2E09" w:rsidP="00117A88">
            <w:pPr>
              <w:tabs>
                <w:tab w:val="left" w:pos="2925"/>
              </w:tabs>
              <w:jc w:val="left"/>
              <w:rPr>
                <w:color w:val="1F497D"/>
              </w:rPr>
            </w:pPr>
            <w:r>
              <w:rPr>
                <w:color w:val="1F497D"/>
              </w:rPr>
              <w:tab/>
            </w:r>
          </w:p>
          <w:p w14:paraId="0432BF77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29E7DCA6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3F088A6C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45B31AF7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031E4562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3B58774D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4BE58F61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40BA54E1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47571102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72344853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5AC786BF" w14:textId="77777777" w:rsidR="002D2E09" w:rsidRDefault="002D2E09" w:rsidP="00117A88">
            <w:pPr>
              <w:jc w:val="left"/>
            </w:pPr>
          </w:p>
          <w:p w14:paraId="33892B20" w14:textId="77777777" w:rsidR="002D2E09" w:rsidRDefault="002D2E09" w:rsidP="00117A88">
            <w:pPr>
              <w:jc w:val="left"/>
            </w:pPr>
          </w:p>
          <w:p w14:paraId="24C179F9" w14:textId="77777777" w:rsidR="002D2E09" w:rsidRDefault="002D2E09" w:rsidP="00117A88">
            <w:pPr>
              <w:jc w:val="right"/>
            </w:pPr>
          </w:p>
          <w:p w14:paraId="65D92EA7" w14:textId="77777777" w:rsidR="002D2E09" w:rsidRDefault="002D2E09" w:rsidP="00117A88">
            <w:pPr>
              <w:jc w:val="right"/>
            </w:pPr>
          </w:p>
          <w:p w14:paraId="3AE80502" w14:textId="77777777" w:rsidR="002D2E09" w:rsidRDefault="002D2E09" w:rsidP="00117A88">
            <w:pPr>
              <w:jc w:val="right"/>
            </w:pPr>
          </w:p>
          <w:p w14:paraId="269E878D" w14:textId="77777777" w:rsidR="002D2E09" w:rsidRDefault="002D2E09" w:rsidP="00117A88">
            <w:pPr>
              <w:jc w:val="right"/>
            </w:pPr>
          </w:p>
          <w:p w14:paraId="154B36D1" w14:textId="77777777" w:rsidR="002D2E09" w:rsidRDefault="002D2E09" w:rsidP="00117A88">
            <w:pPr>
              <w:jc w:val="right"/>
            </w:pPr>
          </w:p>
          <w:p w14:paraId="0DF6DEBF" w14:textId="77777777" w:rsidR="002D2E09" w:rsidRDefault="002D2E09" w:rsidP="00117A88">
            <w:pPr>
              <w:jc w:val="right"/>
            </w:pPr>
          </w:p>
          <w:p w14:paraId="75B557DA" w14:textId="77777777" w:rsidR="002D2E09" w:rsidRDefault="002D2E09" w:rsidP="00117A88">
            <w:pPr>
              <w:jc w:val="right"/>
            </w:pPr>
          </w:p>
          <w:p w14:paraId="77D12773" w14:textId="77777777" w:rsidR="002D2E09" w:rsidRDefault="002D2E09" w:rsidP="00117A88">
            <w:pPr>
              <w:jc w:val="right"/>
            </w:pPr>
          </w:p>
          <w:p w14:paraId="08EC91C2" w14:textId="77777777" w:rsidR="002D2E09" w:rsidRDefault="002D2E09" w:rsidP="00117A88">
            <w:pPr>
              <w:jc w:val="right"/>
            </w:pPr>
          </w:p>
          <w:p w14:paraId="046F6BEE" w14:textId="77777777" w:rsidR="002D2E09" w:rsidRDefault="002D2E09" w:rsidP="00117A88">
            <w:pPr>
              <w:jc w:val="right"/>
            </w:pPr>
          </w:p>
          <w:p w14:paraId="3A21EAD8" w14:textId="77777777" w:rsidR="002D2E09" w:rsidRDefault="002D2E09" w:rsidP="00117A88">
            <w:pPr>
              <w:jc w:val="right"/>
            </w:pPr>
          </w:p>
          <w:p w14:paraId="76A8A9D0" w14:textId="77777777" w:rsidR="002D2E09" w:rsidRDefault="002D2E09" w:rsidP="00117A88">
            <w:pPr>
              <w:jc w:val="right"/>
            </w:pPr>
          </w:p>
          <w:p w14:paraId="5028312C" w14:textId="77777777" w:rsidR="002D2E09" w:rsidRDefault="002D2E09" w:rsidP="00117A88">
            <w:pPr>
              <w:jc w:val="right"/>
            </w:pPr>
          </w:p>
          <w:p w14:paraId="7F1CD20E" w14:textId="77777777" w:rsidR="002D2E09" w:rsidRDefault="002D2E09" w:rsidP="00117A88">
            <w:pPr>
              <w:jc w:val="right"/>
            </w:pPr>
          </w:p>
          <w:p w14:paraId="6CC1A48F" w14:textId="77777777" w:rsidR="002D2E09" w:rsidRDefault="002D2E09" w:rsidP="00117A88">
            <w:pPr>
              <w:jc w:val="right"/>
            </w:pPr>
          </w:p>
          <w:p w14:paraId="48D58630" w14:textId="77777777" w:rsidR="002D2E09" w:rsidRDefault="002D2E09" w:rsidP="00117A88">
            <w:pPr>
              <w:jc w:val="right"/>
            </w:pPr>
          </w:p>
          <w:p w14:paraId="399B3EB2" w14:textId="77777777" w:rsidR="002D2E09" w:rsidRDefault="002D2E09" w:rsidP="00117A88">
            <w:pPr>
              <w:jc w:val="right"/>
            </w:pPr>
          </w:p>
          <w:p w14:paraId="30482705" w14:textId="4C88685F" w:rsidR="002D2E09" w:rsidRPr="002D2E09" w:rsidRDefault="002D2E09" w:rsidP="00117A88">
            <w:pPr>
              <w:jc w:val="right"/>
              <w:rPr>
                <w:b/>
                <w:bCs/>
              </w:rPr>
            </w:pPr>
            <w:r w:rsidRPr="002D2E09">
              <w:rPr>
                <w:b/>
                <w:bCs/>
              </w:rPr>
              <w:t>(10)</w:t>
            </w:r>
          </w:p>
        </w:tc>
      </w:tr>
      <w:tr w:rsidR="002D2E09" w:rsidRPr="002456B7" w14:paraId="645574D5" w14:textId="77777777" w:rsidTr="00117A88">
        <w:tc>
          <w:tcPr>
            <w:tcW w:w="4013" w:type="pct"/>
            <w:gridSpan w:val="6"/>
            <w:shd w:val="clear" w:color="auto" w:fill="auto"/>
          </w:tcPr>
          <w:p w14:paraId="36CE9A47" w14:textId="668F59B5" w:rsidR="002D2E09" w:rsidRPr="002456B7" w:rsidRDefault="002D2E09" w:rsidP="00117A88">
            <w:pPr>
              <w:numPr>
                <w:ilvl w:val="0"/>
                <w:numId w:val="1"/>
              </w:numPr>
              <w:spacing w:before="120" w:after="120"/>
              <w:jc w:val="left"/>
            </w:pPr>
            <w:r w:rsidRPr="000E4FA4">
              <w:rPr>
                <w:rFonts w:cs="Arial"/>
                <w:szCs w:val="22"/>
              </w:rPr>
              <w:lastRenderedPageBreak/>
              <w:t xml:space="preserve">Define the concept of an occupational environment in your own words and describe how it impacts on </w:t>
            </w:r>
            <w:r>
              <w:rPr>
                <w:rFonts w:cs="Arial"/>
                <w:szCs w:val="22"/>
              </w:rPr>
              <w:t>one’s</w:t>
            </w:r>
            <w:r w:rsidRPr="000E4FA4">
              <w:rPr>
                <w:rFonts w:cs="Arial"/>
                <w:szCs w:val="22"/>
              </w:rPr>
              <w:t xml:space="preserve"> learning</w:t>
            </w:r>
            <w:r>
              <w:rPr>
                <w:rFonts w:cs="Arial"/>
                <w:szCs w:val="22"/>
              </w:rPr>
              <w:t xml:space="preserve"> -</w:t>
            </w:r>
            <w:r>
              <w:t xml:space="preserve"> first in English and then in a second South African language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2F016A3D" w14:textId="77777777" w:rsidR="002D2E09" w:rsidRPr="002456B7" w:rsidRDefault="002D2E09" w:rsidP="00117A88">
            <w:pPr>
              <w:jc w:val="right"/>
            </w:pPr>
            <w:r w:rsidRPr="00BB54E2">
              <w:t xml:space="preserve">119467 </w:t>
            </w:r>
            <w:r>
              <w:t>EEK2</w:t>
            </w:r>
          </w:p>
        </w:tc>
      </w:tr>
      <w:tr w:rsidR="002D2E09" w:rsidRPr="002456B7" w14:paraId="572F7CA2" w14:textId="77777777" w:rsidTr="002D2E09">
        <w:trPr>
          <w:trHeight w:val="12876"/>
        </w:trPr>
        <w:tc>
          <w:tcPr>
            <w:tcW w:w="5000" w:type="pct"/>
            <w:gridSpan w:val="7"/>
            <w:shd w:val="clear" w:color="auto" w:fill="auto"/>
          </w:tcPr>
          <w:p w14:paraId="3D7004F1" w14:textId="77777777" w:rsidR="002D2E09" w:rsidRDefault="002D2E09" w:rsidP="00117A88">
            <w:pPr>
              <w:jc w:val="left"/>
            </w:pPr>
          </w:p>
          <w:p w14:paraId="0D7A6B2B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2C6E0D64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150474B8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66FE83F1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4D18B13B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475407DD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7DBE848B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10EFD1D8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5B51FCFF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73639EF2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4FD5A1B9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51AA2121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06C5D08C" w14:textId="77777777" w:rsidR="002D2E09" w:rsidRDefault="002D2E09" w:rsidP="00117A88">
            <w:pPr>
              <w:jc w:val="left"/>
              <w:rPr>
                <w:color w:val="1F497D"/>
              </w:rPr>
            </w:pPr>
          </w:p>
          <w:p w14:paraId="6DDE515D" w14:textId="77777777" w:rsidR="002D2E09" w:rsidRDefault="002D2E09" w:rsidP="00117A88">
            <w:pPr>
              <w:jc w:val="left"/>
            </w:pPr>
          </w:p>
          <w:p w14:paraId="04E45A12" w14:textId="77777777" w:rsidR="002D2E09" w:rsidRDefault="002D2E09" w:rsidP="00117A88">
            <w:pPr>
              <w:jc w:val="left"/>
            </w:pPr>
          </w:p>
          <w:p w14:paraId="47600CA0" w14:textId="77777777" w:rsidR="002D2E09" w:rsidRDefault="002D2E09" w:rsidP="00117A88">
            <w:pPr>
              <w:jc w:val="left"/>
            </w:pPr>
          </w:p>
          <w:p w14:paraId="7F9B3921" w14:textId="77777777" w:rsidR="002D2E09" w:rsidRDefault="002D2E09" w:rsidP="00117A88">
            <w:pPr>
              <w:jc w:val="right"/>
              <w:rPr>
                <w:b/>
              </w:rPr>
            </w:pPr>
          </w:p>
          <w:p w14:paraId="6C76C92A" w14:textId="77777777" w:rsidR="002D2E09" w:rsidRDefault="002D2E09" w:rsidP="00117A88">
            <w:pPr>
              <w:jc w:val="right"/>
              <w:rPr>
                <w:b/>
              </w:rPr>
            </w:pPr>
          </w:p>
          <w:p w14:paraId="1F4ACED5" w14:textId="77777777" w:rsidR="002D2E09" w:rsidRDefault="002D2E09" w:rsidP="00117A88">
            <w:pPr>
              <w:jc w:val="right"/>
              <w:rPr>
                <w:b/>
              </w:rPr>
            </w:pPr>
          </w:p>
          <w:p w14:paraId="1ABF43AB" w14:textId="77777777" w:rsidR="002D2E09" w:rsidRDefault="002D2E09" w:rsidP="00117A88">
            <w:pPr>
              <w:jc w:val="right"/>
              <w:rPr>
                <w:b/>
              </w:rPr>
            </w:pPr>
          </w:p>
          <w:p w14:paraId="5C96C3A3" w14:textId="77777777" w:rsidR="002D2E09" w:rsidRDefault="002D2E09" w:rsidP="00117A88">
            <w:pPr>
              <w:jc w:val="right"/>
              <w:rPr>
                <w:b/>
              </w:rPr>
            </w:pPr>
          </w:p>
          <w:p w14:paraId="7FB5D705" w14:textId="77777777" w:rsidR="002D2E09" w:rsidRDefault="002D2E09" w:rsidP="00117A88">
            <w:pPr>
              <w:jc w:val="right"/>
              <w:rPr>
                <w:b/>
              </w:rPr>
            </w:pPr>
          </w:p>
          <w:p w14:paraId="65D11A39" w14:textId="77777777" w:rsidR="002D2E09" w:rsidRDefault="002D2E09" w:rsidP="00117A88">
            <w:pPr>
              <w:jc w:val="right"/>
              <w:rPr>
                <w:b/>
              </w:rPr>
            </w:pPr>
          </w:p>
          <w:p w14:paraId="583AF238" w14:textId="77777777" w:rsidR="002D2E09" w:rsidRDefault="002D2E09" w:rsidP="00117A88">
            <w:pPr>
              <w:jc w:val="right"/>
              <w:rPr>
                <w:b/>
              </w:rPr>
            </w:pPr>
          </w:p>
          <w:p w14:paraId="70C0B274" w14:textId="77777777" w:rsidR="002D2E09" w:rsidRDefault="002D2E09" w:rsidP="00117A88">
            <w:pPr>
              <w:jc w:val="right"/>
              <w:rPr>
                <w:b/>
              </w:rPr>
            </w:pPr>
          </w:p>
          <w:p w14:paraId="0CCD871A" w14:textId="77777777" w:rsidR="002D2E09" w:rsidRDefault="002D2E09" w:rsidP="00117A88">
            <w:pPr>
              <w:jc w:val="right"/>
              <w:rPr>
                <w:b/>
              </w:rPr>
            </w:pPr>
          </w:p>
          <w:p w14:paraId="6CF36252" w14:textId="77777777" w:rsidR="002D2E09" w:rsidRDefault="002D2E09" w:rsidP="00117A88">
            <w:pPr>
              <w:jc w:val="right"/>
              <w:rPr>
                <w:b/>
              </w:rPr>
            </w:pPr>
          </w:p>
          <w:p w14:paraId="0CC437C9" w14:textId="77777777" w:rsidR="002D2E09" w:rsidRDefault="002D2E09" w:rsidP="00117A88">
            <w:pPr>
              <w:jc w:val="right"/>
              <w:rPr>
                <w:b/>
              </w:rPr>
            </w:pPr>
          </w:p>
          <w:p w14:paraId="40A3F163" w14:textId="77777777" w:rsidR="002D2E09" w:rsidRDefault="002D2E09" w:rsidP="00117A88">
            <w:pPr>
              <w:jc w:val="right"/>
              <w:rPr>
                <w:b/>
              </w:rPr>
            </w:pPr>
          </w:p>
          <w:p w14:paraId="27BCE950" w14:textId="77777777" w:rsidR="002D2E09" w:rsidRDefault="002D2E09" w:rsidP="00117A88">
            <w:pPr>
              <w:jc w:val="right"/>
              <w:rPr>
                <w:b/>
              </w:rPr>
            </w:pPr>
          </w:p>
          <w:p w14:paraId="2329376C" w14:textId="77777777" w:rsidR="002D2E09" w:rsidRDefault="002D2E09" w:rsidP="00117A88">
            <w:pPr>
              <w:jc w:val="right"/>
              <w:rPr>
                <w:b/>
              </w:rPr>
            </w:pPr>
          </w:p>
          <w:p w14:paraId="53AFF82E" w14:textId="77777777" w:rsidR="002D2E09" w:rsidRDefault="002D2E09" w:rsidP="00117A88">
            <w:pPr>
              <w:jc w:val="right"/>
              <w:rPr>
                <w:b/>
              </w:rPr>
            </w:pPr>
          </w:p>
          <w:p w14:paraId="083F1FD4" w14:textId="77777777" w:rsidR="002D2E09" w:rsidRDefault="002D2E09" w:rsidP="00117A88">
            <w:pPr>
              <w:jc w:val="right"/>
              <w:rPr>
                <w:b/>
              </w:rPr>
            </w:pPr>
          </w:p>
          <w:p w14:paraId="476FEF1E" w14:textId="77777777" w:rsidR="002D2E09" w:rsidRDefault="002D2E09" w:rsidP="00117A88">
            <w:pPr>
              <w:jc w:val="right"/>
              <w:rPr>
                <w:b/>
              </w:rPr>
            </w:pPr>
          </w:p>
          <w:p w14:paraId="11D2A131" w14:textId="77777777" w:rsidR="002D2E09" w:rsidRDefault="002D2E09" w:rsidP="00117A88">
            <w:pPr>
              <w:jc w:val="right"/>
              <w:rPr>
                <w:b/>
              </w:rPr>
            </w:pPr>
          </w:p>
          <w:p w14:paraId="0CDC73D3" w14:textId="77777777" w:rsidR="002D2E09" w:rsidRDefault="002D2E09" w:rsidP="00117A88">
            <w:pPr>
              <w:jc w:val="right"/>
              <w:rPr>
                <w:b/>
              </w:rPr>
            </w:pPr>
          </w:p>
          <w:p w14:paraId="379F3E47" w14:textId="77777777" w:rsidR="002D2E09" w:rsidRDefault="002D2E09" w:rsidP="00117A88">
            <w:pPr>
              <w:jc w:val="right"/>
              <w:rPr>
                <w:b/>
              </w:rPr>
            </w:pPr>
          </w:p>
          <w:p w14:paraId="6E7678FE" w14:textId="77777777" w:rsidR="002D2E09" w:rsidRDefault="002D2E09" w:rsidP="00117A88">
            <w:pPr>
              <w:jc w:val="right"/>
              <w:rPr>
                <w:b/>
              </w:rPr>
            </w:pPr>
          </w:p>
          <w:p w14:paraId="4966308D" w14:textId="77777777" w:rsidR="002D2E09" w:rsidRDefault="002D2E09" w:rsidP="00117A88">
            <w:pPr>
              <w:jc w:val="right"/>
              <w:rPr>
                <w:b/>
              </w:rPr>
            </w:pPr>
          </w:p>
          <w:p w14:paraId="657D2929" w14:textId="77777777" w:rsidR="002D2E09" w:rsidRDefault="002D2E09" w:rsidP="00117A88">
            <w:pPr>
              <w:jc w:val="right"/>
              <w:rPr>
                <w:b/>
              </w:rPr>
            </w:pPr>
          </w:p>
          <w:p w14:paraId="759FF7AA" w14:textId="77777777" w:rsidR="002D2E09" w:rsidRDefault="002D2E09" w:rsidP="00117A88">
            <w:pPr>
              <w:jc w:val="right"/>
              <w:rPr>
                <w:b/>
              </w:rPr>
            </w:pPr>
          </w:p>
          <w:p w14:paraId="6B7D0E75" w14:textId="77777777" w:rsidR="002D2E09" w:rsidRDefault="002D2E09" w:rsidP="00117A88">
            <w:pPr>
              <w:jc w:val="right"/>
              <w:rPr>
                <w:b/>
              </w:rPr>
            </w:pPr>
          </w:p>
          <w:p w14:paraId="23F325BF" w14:textId="77777777" w:rsidR="002D2E09" w:rsidRDefault="002D2E09" w:rsidP="00117A88">
            <w:pPr>
              <w:jc w:val="right"/>
              <w:rPr>
                <w:b/>
              </w:rPr>
            </w:pPr>
          </w:p>
          <w:p w14:paraId="769DB887" w14:textId="77777777" w:rsidR="002D2E09" w:rsidRDefault="002D2E09" w:rsidP="00117A88">
            <w:pPr>
              <w:jc w:val="right"/>
              <w:rPr>
                <w:b/>
              </w:rPr>
            </w:pPr>
          </w:p>
          <w:p w14:paraId="3C482FB6" w14:textId="77777777" w:rsidR="002D2E09" w:rsidRDefault="002D2E09" w:rsidP="00117A88">
            <w:pPr>
              <w:jc w:val="right"/>
              <w:rPr>
                <w:b/>
              </w:rPr>
            </w:pPr>
          </w:p>
          <w:p w14:paraId="1BE46804" w14:textId="77777777" w:rsidR="002D2E09" w:rsidRDefault="002D2E09" w:rsidP="00117A88">
            <w:pPr>
              <w:jc w:val="right"/>
              <w:rPr>
                <w:b/>
              </w:rPr>
            </w:pPr>
          </w:p>
          <w:p w14:paraId="0B83F0EF" w14:textId="77777777" w:rsidR="002D2E09" w:rsidRDefault="002D2E09" w:rsidP="00117A88">
            <w:pPr>
              <w:jc w:val="right"/>
              <w:rPr>
                <w:b/>
              </w:rPr>
            </w:pPr>
          </w:p>
          <w:p w14:paraId="30D2EE42" w14:textId="77777777" w:rsidR="002D2E09" w:rsidRDefault="002D2E09" w:rsidP="00117A88">
            <w:pPr>
              <w:jc w:val="right"/>
              <w:rPr>
                <w:b/>
              </w:rPr>
            </w:pPr>
          </w:p>
          <w:p w14:paraId="4AD136C8" w14:textId="5FBEABD5" w:rsidR="002D2E09" w:rsidRPr="002456B7" w:rsidRDefault="002D2E09" w:rsidP="00117A88">
            <w:pPr>
              <w:jc w:val="right"/>
            </w:pPr>
            <w:r w:rsidRPr="0032733D">
              <w:rPr>
                <w:b/>
              </w:rPr>
              <w:t>(</w:t>
            </w:r>
            <w:r>
              <w:rPr>
                <w:b/>
              </w:rPr>
              <w:t>10</w:t>
            </w:r>
            <w:r w:rsidRPr="0032733D">
              <w:rPr>
                <w:b/>
              </w:rPr>
              <w:t>)</w:t>
            </w:r>
          </w:p>
        </w:tc>
      </w:tr>
      <w:tr w:rsidR="002D2E09" w:rsidRPr="002456B7" w14:paraId="70ECCC6C" w14:textId="77777777" w:rsidTr="00117A88">
        <w:tc>
          <w:tcPr>
            <w:tcW w:w="4013" w:type="pct"/>
            <w:gridSpan w:val="6"/>
            <w:shd w:val="clear" w:color="auto" w:fill="auto"/>
          </w:tcPr>
          <w:p w14:paraId="53CD34DB" w14:textId="77777777" w:rsidR="002D2E09" w:rsidRPr="002456B7" w:rsidRDefault="002D2E09" w:rsidP="00117A88">
            <w:pPr>
              <w:numPr>
                <w:ilvl w:val="0"/>
                <w:numId w:val="1"/>
              </w:numPr>
              <w:spacing w:before="120" w:after="120"/>
              <w:jc w:val="left"/>
            </w:pPr>
            <w:r>
              <w:lastRenderedPageBreak/>
              <w:t>Explain the following words – first in English and then in a second South African language:</w:t>
            </w:r>
            <w:r w:rsidRPr="004351A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F27B8">
              <w:rPr>
                <w:rFonts w:cs="Arial"/>
                <w:color w:val="000000"/>
                <w:szCs w:val="22"/>
              </w:rPr>
              <w:t>text-type, style, and register</w:t>
            </w:r>
            <w:r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0271A5E1" w14:textId="77777777" w:rsidR="002D2E09" w:rsidRDefault="002D2E09" w:rsidP="00117A88">
            <w:pPr>
              <w:jc w:val="right"/>
            </w:pPr>
            <w:r w:rsidRPr="000A1377">
              <w:t xml:space="preserve">119472 </w:t>
            </w:r>
            <w:r>
              <w:t>EEK1</w:t>
            </w:r>
          </w:p>
          <w:p w14:paraId="5CF566ED" w14:textId="77777777" w:rsidR="002D2E09" w:rsidRPr="00C87600" w:rsidRDefault="002D2E09" w:rsidP="00117A88">
            <w:pPr>
              <w:jc w:val="right"/>
            </w:pPr>
            <w:r w:rsidRPr="00C87600">
              <w:t>119457</w:t>
            </w:r>
            <w:r>
              <w:t xml:space="preserve"> EEK1</w:t>
            </w:r>
          </w:p>
          <w:p w14:paraId="4D7A8929" w14:textId="77777777" w:rsidR="002D2E09" w:rsidRPr="002456B7" w:rsidRDefault="002D2E09" w:rsidP="00117A88">
            <w:pPr>
              <w:jc w:val="right"/>
            </w:pPr>
            <w:r w:rsidRPr="00C87600">
              <w:t>119465</w:t>
            </w:r>
            <w:r>
              <w:t xml:space="preserve"> EEK1</w:t>
            </w:r>
          </w:p>
        </w:tc>
      </w:tr>
      <w:tr w:rsidR="002D2E09" w:rsidRPr="002456B7" w14:paraId="2BB117FD" w14:textId="77777777" w:rsidTr="002D2E09">
        <w:trPr>
          <w:trHeight w:val="13113"/>
        </w:trPr>
        <w:tc>
          <w:tcPr>
            <w:tcW w:w="5000" w:type="pct"/>
            <w:gridSpan w:val="7"/>
            <w:shd w:val="clear" w:color="auto" w:fill="auto"/>
          </w:tcPr>
          <w:p w14:paraId="476B45F8" w14:textId="77777777" w:rsidR="002D2E09" w:rsidRDefault="002D2E09" w:rsidP="00117A88">
            <w:pPr>
              <w:jc w:val="left"/>
            </w:pPr>
          </w:p>
          <w:p w14:paraId="796802F2" w14:textId="77777777" w:rsidR="002D2E09" w:rsidRDefault="002D2E09" w:rsidP="00117A88">
            <w:pPr>
              <w:jc w:val="left"/>
              <w:rPr>
                <w:color w:val="4F81BD"/>
              </w:rPr>
            </w:pPr>
          </w:p>
          <w:p w14:paraId="26460589" w14:textId="77777777" w:rsidR="002D2E09" w:rsidRDefault="002D2E09" w:rsidP="00117A88">
            <w:pPr>
              <w:jc w:val="left"/>
              <w:rPr>
                <w:color w:val="4F81BD"/>
              </w:rPr>
            </w:pPr>
          </w:p>
          <w:p w14:paraId="674F29EA" w14:textId="77777777" w:rsidR="002D2E09" w:rsidRDefault="002D2E09" w:rsidP="00117A88">
            <w:pPr>
              <w:jc w:val="left"/>
              <w:rPr>
                <w:color w:val="4F81BD"/>
              </w:rPr>
            </w:pPr>
          </w:p>
          <w:p w14:paraId="6307EB58" w14:textId="77777777" w:rsidR="002D2E09" w:rsidRDefault="002D2E09" w:rsidP="00117A88">
            <w:pPr>
              <w:jc w:val="left"/>
              <w:rPr>
                <w:color w:val="4F81BD"/>
              </w:rPr>
            </w:pPr>
          </w:p>
          <w:p w14:paraId="41DC7A0B" w14:textId="77777777" w:rsidR="002D2E09" w:rsidRDefault="002D2E09" w:rsidP="00117A88">
            <w:pPr>
              <w:jc w:val="left"/>
              <w:rPr>
                <w:color w:val="4F81BD"/>
              </w:rPr>
            </w:pPr>
          </w:p>
          <w:p w14:paraId="4242C120" w14:textId="77777777" w:rsidR="002D2E09" w:rsidRDefault="002D2E09" w:rsidP="00117A88">
            <w:pPr>
              <w:jc w:val="left"/>
              <w:rPr>
                <w:color w:val="4F81BD"/>
              </w:rPr>
            </w:pPr>
          </w:p>
          <w:p w14:paraId="15F7CD42" w14:textId="77777777" w:rsidR="002D2E09" w:rsidRDefault="002D2E09" w:rsidP="00117A88">
            <w:pPr>
              <w:jc w:val="left"/>
              <w:rPr>
                <w:color w:val="4F81BD"/>
              </w:rPr>
            </w:pPr>
          </w:p>
          <w:p w14:paraId="5E8A0E47" w14:textId="77777777" w:rsidR="002D2E09" w:rsidRDefault="002D2E09" w:rsidP="00117A88">
            <w:pPr>
              <w:jc w:val="left"/>
            </w:pPr>
          </w:p>
          <w:p w14:paraId="7152A78F" w14:textId="77777777" w:rsidR="002D2E09" w:rsidRDefault="002D2E09" w:rsidP="00117A88">
            <w:pPr>
              <w:jc w:val="left"/>
            </w:pPr>
          </w:p>
          <w:p w14:paraId="79D14FFD" w14:textId="77777777" w:rsidR="002D2E09" w:rsidRDefault="002D2E09" w:rsidP="00117A88">
            <w:pPr>
              <w:jc w:val="right"/>
              <w:rPr>
                <w:b/>
              </w:rPr>
            </w:pPr>
          </w:p>
          <w:p w14:paraId="282FDC48" w14:textId="77777777" w:rsidR="002D2E09" w:rsidRDefault="002D2E09" w:rsidP="00117A88">
            <w:pPr>
              <w:jc w:val="right"/>
              <w:rPr>
                <w:b/>
              </w:rPr>
            </w:pPr>
          </w:p>
          <w:p w14:paraId="7AA20AD3" w14:textId="77777777" w:rsidR="002D2E09" w:rsidRDefault="002D2E09" w:rsidP="00117A88">
            <w:pPr>
              <w:jc w:val="right"/>
              <w:rPr>
                <w:b/>
              </w:rPr>
            </w:pPr>
          </w:p>
          <w:p w14:paraId="79C0AB52" w14:textId="77777777" w:rsidR="002D2E09" w:rsidRDefault="002D2E09" w:rsidP="00117A88">
            <w:pPr>
              <w:jc w:val="right"/>
              <w:rPr>
                <w:b/>
              </w:rPr>
            </w:pPr>
          </w:p>
          <w:p w14:paraId="1EC39533" w14:textId="77777777" w:rsidR="002D2E09" w:rsidRDefault="002D2E09" w:rsidP="00117A88">
            <w:pPr>
              <w:jc w:val="right"/>
              <w:rPr>
                <w:b/>
              </w:rPr>
            </w:pPr>
          </w:p>
          <w:p w14:paraId="300056CB" w14:textId="77777777" w:rsidR="002D2E09" w:rsidRDefault="002D2E09" w:rsidP="00117A88">
            <w:pPr>
              <w:jc w:val="right"/>
              <w:rPr>
                <w:b/>
              </w:rPr>
            </w:pPr>
          </w:p>
          <w:p w14:paraId="7D0C437E" w14:textId="77777777" w:rsidR="002D2E09" w:rsidRDefault="002D2E09" w:rsidP="00117A88">
            <w:pPr>
              <w:jc w:val="right"/>
              <w:rPr>
                <w:b/>
              </w:rPr>
            </w:pPr>
          </w:p>
          <w:p w14:paraId="695EAAE9" w14:textId="77777777" w:rsidR="002D2E09" w:rsidRDefault="002D2E09" w:rsidP="00117A88">
            <w:pPr>
              <w:jc w:val="right"/>
              <w:rPr>
                <w:b/>
              </w:rPr>
            </w:pPr>
          </w:p>
          <w:p w14:paraId="0BCB0228" w14:textId="77777777" w:rsidR="002D2E09" w:rsidRDefault="002D2E09" w:rsidP="00117A88">
            <w:pPr>
              <w:jc w:val="right"/>
              <w:rPr>
                <w:b/>
              </w:rPr>
            </w:pPr>
          </w:p>
          <w:p w14:paraId="58111B2C" w14:textId="77777777" w:rsidR="002D2E09" w:rsidRDefault="002D2E09" w:rsidP="00117A88">
            <w:pPr>
              <w:jc w:val="right"/>
              <w:rPr>
                <w:b/>
              </w:rPr>
            </w:pPr>
          </w:p>
          <w:p w14:paraId="4303066C" w14:textId="77777777" w:rsidR="002D2E09" w:rsidRDefault="002D2E09" w:rsidP="00117A88">
            <w:pPr>
              <w:jc w:val="right"/>
              <w:rPr>
                <w:b/>
              </w:rPr>
            </w:pPr>
          </w:p>
          <w:p w14:paraId="17CDD96C" w14:textId="77777777" w:rsidR="002D2E09" w:rsidRDefault="002D2E09" w:rsidP="00117A88">
            <w:pPr>
              <w:jc w:val="right"/>
              <w:rPr>
                <w:b/>
              </w:rPr>
            </w:pPr>
          </w:p>
          <w:p w14:paraId="4E659A08" w14:textId="77777777" w:rsidR="002D2E09" w:rsidRDefault="002D2E09" w:rsidP="00117A88">
            <w:pPr>
              <w:jc w:val="right"/>
              <w:rPr>
                <w:b/>
              </w:rPr>
            </w:pPr>
          </w:p>
          <w:p w14:paraId="7B8976CC" w14:textId="77777777" w:rsidR="002D2E09" w:rsidRDefault="002D2E09" w:rsidP="00117A88">
            <w:pPr>
              <w:jc w:val="right"/>
              <w:rPr>
                <w:b/>
              </w:rPr>
            </w:pPr>
          </w:p>
          <w:p w14:paraId="75570DCF" w14:textId="77777777" w:rsidR="002D2E09" w:rsidRDefault="002D2E09" w:rsidP="00117A88">
            <w:pPr>
              <w:jc w:val="right"/>
              <w:rPr>
                <w:b/>
              </w:rPr>
            </w:pPr>
          </w:p>
          <w:p w14:paraId="19AAFFAF" w14:textId="77777777" w:rsidR="002D2E09" w:rsidRDefault="002D2E09" w:rsidP="00117A88">
            <w:pPr>
              <w:jc w:val="right"/>
              <w:rPr>
                <w:b/>
              </w:rPr>
            </w:pPr>
          </w:p>
          <w:p w14:paraId="69A90911" w14:textId="77777777" w:rsidR="002D2E09" w:rsidRDefault="002D2E09" w:rsidP="00117A88">
            <w:pPr>
              <w:jc w:val="right"/>
              <w:rPr>
                <w:b/>
              </w:rPr>
            </w:pPr>
          </w:p>
          <w:p w14:paraId="36E927C8" w14:textId="77777777" w:rsidR="002D2E09" w:rsidRDefault="002D2E09" w:rsidP="00117A88">
            <w:pPr>
              <w:jc w:val="right"/>
              <w:rPr>
                <w:b/>
              </w:rPr>
            </w:pPr>
          </w:p>
          <w:p w14:paraId="2C056AB3" w14:textId="77777777" w:rsidR="002D2E09" w:rsidRDefault="002D2E09" w:rsidP="00117A88">
            <w:pPr>
              <w:jc w:val="right"/>
              <w:rPr>
                <w:b/>
              </w:rPr>
            </w:pPr>
          </w:p>
          <w:p w14:paraId="7EFE4AB5" w14:textId="77777777" w:rsidR="002D2E09" w:rsidRDefault="002D2E09" w:rsidP="00117A88">
            <w:pPr>
              <w:jc w:val="right"/>
              <w:rPr>
                <w:b/>
              </w:rPr>
            </w:pPr>
          </w:p>
          <w:p w14:paraId="16FEF670" w14:textId="77777777" w:rsidR="002D2E09" w:rsidRDefault="002D2E09" w:rsidP="00117A88">
            <w:pPr>
              <w:jc w:val="right"/>
              <w:rPr>
                <w:b/>
              </w:rPr>
            </w:pPr>
          </w:p>
          <w:p w14:paraId="2C45A92B" w14:textId="77777777" w:rsidR="002D2E09" w:rsidRDefault="002D2E09" w:rsidP="00117A88">
            <w:pPr>
              <w:jc w:val="right"/>
              <w:rPr>
                <w:b/>
              </w:rPr>
            </w:pPr>
          </w:p>
          <w:p w14:paraId="138BC9A2" w14:textId="77777777" w:rsidR="002D2E09" w:rsidRDefault="002D2E09" w:rsidP="00117A88">
            <w:pPr>
              <w:jc w:val="right"/>
              <w:rPr>
                <w:b/>
              </w:rPr>
            </w:pPr>
          </w:p>
          <w:p w14:paraId="76CD1691" w14:textId="77777777" w:rsidR="002D2E09" w:rsidRDefault="002D2E09" w:rsidP="00117A88">
            <w:pPr>
              <w:jc w:val="right"/>
              <w:rPr>
                <w:b/>
              </w:rPr>
            </w:pPr>
          </w:p>
          <w:p w14:paraId="357C0637" w14:textId="77777777" w:rsidR="002D2E09" w:rsidRDefault="002D2E09" w:rsidP="00117A88">
            <w:pPr>
              <w:jc w:val="right"/>
              <w:rPr>
                <w:b/>
              </w:rPr>
            </w:pPr>
          </w:p>
          <w:p w14:paraId="1A34104D" w14:textId="77777777" w:rsidR="002D2E09" w:rsidRDefault="002D2E09" w:rsidP="00117A88">
            <w:pPr>
              <w:jc w:val="right"/>
              <w:rPr>
                <w:b/>
              </w:rPr>
            </w:pPr>
          </w:p>
          <w:p w14:paraId="02C6D71F" w14:textId="77777777" w:rsidR="002D2E09" w:rsidRDefault="002D2E09" w:rsidP="00117A88">
            <w:pPr>
              <w:jc w:val="right"/>
              <w:rPr>
                <w:b/>
              </w:rPr>
            </w:pPr>
          </w:p>
          <w:p w14:paraId="657D010F" w14:textId="77777777" w:rsidR="002D2E09" w:rsidRDefault="002D2E09" w:rsidP="00117A88">
            <w:pPr>
              <w:jc w:val="right"/>
              <w:rPr>
                <w:b/>
              </w:rPr>
            </w:pPr>
          </w:p>
          <w:p w14:paraId="68D2FC86" w14:textId="77777777" w:rsidR="002D2E09" w:rsidRDefault="002D2E09" w:rsidP="00117A88">
            <w:pPr>
              <w:jc w:val="right"/>
              <w:rPr>
                <w:b/>
              </w:rPr>
            </w:pPr>
          </w:p>
          <w:p w14:paraId="6F8F2CF1" w14:textId="77777777" w:rsidR="002D2E09" w:rsidRDefault="002D2E09" w:rsidP="00117A88">
            <w:pPr>
              <w:jc w:val="right"/>
              <w:rPr>
                <w:b/>
              </w:rPr>
            </w:pPr>
          </w:p>
          <w:p w14:paraId="640CCBA5" w14:textId="77777777" w:rsidR="002D2E09" w:rsidRDefault="002D2E09" w:rsidP="00117A88">
            <w:pPr>
              <w:jc w:val="right"/>
              <w:rPr>
                <w:b/>
              </w:rPr>
            </w:pPr>
          </w:p>
          <w:p w14:paraId="00B2F2A7" w14:textId="77777777" w:rsidR="002D2E09" w:rsidRDefault="002D2E09" w:rsidP="00117A88">
            <w:pPr>
              <w:jc w:val="right"/>
              <w:rPr>
                <w:b/>
              </w:rPr>
            </w:pPr>
          </w:p>
          <w:p w14:paraId="46342C25" w14:textId="77777777" w:rsidR="002D2E09" w:rsidRDefault="002D2E09" w:rsidP="00117A88">
            <w:pPr>
              <w:jc w:val="right"/>
              <w:rPr>
                <w:b/>
              </w:rPr>
            </w:pPr>
          </w:p>
          <w:p w14:paraId="21BB69E7" w14:textId="77777777" w:rsidR="002D2E09" w:rsidRDefault="002D2E09" w:rsidP="00117A88">
            <w:pPr>
              <w:jc w:val="right"/>
              <w:rPr>
                <w:b/>
              </w:rPr>
            </w:pPr>
          </w:p>
          <w:p w14:paraId="31F4073E" w14:textId="77777777" w:rsidR="002D2E09" w:rsidRDefault="002D2E09" w:rsidP="00117A88">
            <w:pPr>
              <w:jc w:val="right"/>
              <w:rPr>
                <w:b/>
              </w:rPr>
            </w:pPr>
          </w:p>
          <w:p w14:paraId="54D26503" w14:textId="77777777" w:rsidR="002D2E09" w:rsidRDefault="002D2E09" w:rsidP="00117A88">
            <w:pPr>
              <w:jc w:val="right"/>
              <w:rPr>
                <w:b/>
              </w:rPr>
            </w:pPr>
          </w:p>
          <w:p w14:paraId="2F93F635" w14:textId="77777777" w:rsidR="002D2E09" w:rsidRDefault="002D2E09" w:rsidP="00117A88">
            <w:pPr>
              <w:jc w:val="right"/>
              <w:rPr>
                <w:b/>
              </w:rPr>
            </w:pPr>
          </w:p>
          <w:p w14:paraId="24C1C67C" w14:textId="77777777" w:rsidR="002D2E09" w:rsidRDefault="002D2E09" w:rsidP="00117A88">
            <w:pPr>
              <w:jc w:val="right"/>
              <w:rPr>
                <w:b/>
              </w:rPr>
            </w:pPr>
          </w:p>
          <w:p w14:paraId="43D052B1" w14:textId="77777777" w:rsidR="002D2E09" w:rsidRDefault="002D2E09" w:rsidP="00117A88">
            <w:pPr>
              <w:jc w:val="right"/>
              <w:rPr>
                <w:b/>
              </w:rPr>
            </w:pPr>
          </w:p>
          <w:p w14:paraId="08394A15" w14:textId="77777777" w:rsidR="002D2E09" w:rsidRDefault="002D2E09" w:rsidP="00117A88">
            <w:pPr>
              <w:jc w:val="right"/>
              <w:rPr>
                <w:b/>
              </w:rPr>
            </w:pPr>
          </w:p>
          <w:p w14:paraId="0AF31D20" w14:textId="2A01201A" w:rsidR="002D2E09" w:rsidRPr="002456B7" w:rsidRDefault="002D2E09" w:rsidP="00117A88">
            <w:pPr>
              <w:jc w:val="right"/>
            </w:pPr>
            <w:r w:rsidRPr="0032733D">
              <w:rPr>
                <w:b/>
              </w:rPr>
              <w:t>(</w:t>
            </w:r>
            <w:r>
              <w:rPr>
                <w:b/>
              </w:rPr>
              <w:t>6</w:t>
            </w:r>
            <w:r w:rsidRPr="0032733D">
              <w:rPr>
                <w:b/>
              </w:rPr>
              <w:t>)</w:t>
            </w:r>
          </w:p>
        </w:tc>
      </w:tr>
      <w:tr w:rsidR="002D2E09" w:rsidRPr="002456B7" w14:paraId="628EF53D" w14:textId="77777777" w:rsidTr="00117A88">
        <w:tc>
          <w:tcPr>
            <w:tcW w:w="4013" w:type="pct"/>
            <w:gridSpan w:val="6"/>
            <w:shd w:val="clear" w:color="auto" w:fill="auto"/>
          </w:tcPr>
          <w:p w14:paraId="43F203B3" w14:textId="77777777" w:rsidR="002D2E09" w:rsidRPr="002456B7" w:rsidRDefault="002D2E09" w:rsidP="00117A88">
            <w:pPr>
              <w:numPr>
                <w:ilvl w:val="0"/>
                <w:numId w:val="1"/>
              </w:numPr>
              <w:spacing w:before="120" w:after="120"/>
              <w:jc w:val="left"/>
            </w:pPr>
            <w:r>
              <w:lastRenderedPageBreak/>
              <w:t xml:space="preserve">What do we call the first and last paragraphs of an essay or report - answer first in English and then in a second South African </w:t>
            </w:r>
            <w:proofErr w:type="gramStart"/>
            <w:r>
              <w:t>language</w:t>
            </w:r>
            <w:r>
              <w:rPr>
                <w:rFonts w:cs="Arial"/>
                <w:szCs w:val="22"/>
              </w:rPr>
              <w:t>.</w:t>
            </w:r>
            <w:proofErr w:type="gramEnd"/>
          </w:p>
        </w:tc>
        <w:tc>
          <w:tcPr>
            <w:tcW w:w="987" w:type="pct"/>
            <w:shd w:val="clear" w:color="auto" w:fill="auto"/>
            <w:vAlign w:val="center"/>
          </w:tcPr>
          <w:p w14:paraId="3684CC1C" w14:textId="77777777" w:rsidR="002D2E09" w:rsidRDefault="002D2E09" w:rsidP="00117A88">
            <w:pPr>
              <w:jc w:val="right"/>
            </w:pPr>
            <w:r w:rsidRPr="000A1377">
              <w:t xml:space="preserve">119472 </w:t>
            </w:r>
            <w:r>
              <w:t>EEK2</w:t>
            </w:r>
          </w:p>
          <w:p w14:paraId="1F971F19" w14:textId="77777777" w:rsidR="002D2E09" w:rsidRPr="00C87600" w:rsidRDefault="002D2E09" w:rsidP="00117A88">
            <w:pPr>
              <w:jc w:val="right"/>
            </w:pPr>
            <w:r w:rsidRPr="00C87600">
              <w:t>119457</w:t>
            </w:r>
            <w:r>
              <w:t xml:space="preserve"> EEK2</w:t>
            </w:r>
          </w:p>
          <w:p w14:paraId="0390BC28" w14:textId="77777777" w:rsidR="002D2E09" w:rsidRPr="002456B7" w:rsidRDefault="002D2E09" w:rsidP="00117A88">
            <w:pPr>
              <w:jc w:val="right"/>
            </w:pPr>
            <w:r w:rsidRPr="00C87600">
              <w:t>119465</w:t>
            </w:r>
            <w:r>
              <w:t xml:space="preserve"> EEK2</w:t>
            </w:r>
          </w:p>
        </w:tc>
      </w:tr>
      <w:tr w:rsidR="002D2E09" w:rsidRPr="002456B7" w14:paraId="296492C0" w14:textId="77777777" w:rsidTr="002D2E09">
        <w:trPr>
          <w:trHeight w:val="13113"/>
        </w:trPr>
        <w:tc>
          <w:tcPr>
            <w:tcW w:w="5000" w:type="pct"/>
            <w:gridSpan w:val="7"/>
            <w:shd w:val="clear" w:color="auto" w:fill="auto"/>
          </w:tcPr>
          <w:p w14:paraId="21631388" w14:textId="77777777" w:rsidR="002D2E09" w:rsidRDefault="002D2E09" w:rsidP="00117A88">
            <w:pPr>
              <w:jc w:val="left"/>
            </w:pPr>
          </w:p>
          <w:p w14:paraId="70F1113C" w14:textId="77777777" w:rsidR="002D2E09" w:rsidRDefault="002D2E09" w:rsidP="00117A88">
            <w:pPr>
              <w:jc w:val="right"/>
              <w:rPr>
                <w:color w:val="4F81BD"/>
              </w:rPr>
            </w:pPr>
          </w:p>
          <w:p w14:paraId="6B2F19EA" w14:textId="77777777" w:rsidR="002D2E09" w:rsidRDefault="002D2E09" w:rsidP="00117A88">
            <w:pPr>
              <w:jc w:val="right"/>
              <w:rPr>
                <w:color w:val="4F81BD"/>
              </w:rPr>
            </w:pPr>
          </w:p>
          <w:p w14:paraId="09020E3D" w14:textId="77777777" w:rsidR="002D2E09" w:rsidRDefault="002D2E09" w:rsidP="00117A88">
            <w:pPr>
              <w:jc w:val="right"/>
              <w:rPr>
                <w:color w:val="4F81BD"/>
              </w:rPr>
            </w:pPr>
          </w:p>
          <w:p w14:paraId="2EE8E0C0" w14:textId="77777777" w:rsidR="002D2E09" w:rsidRDefault="002D2E09" w:rsidP="00117A88">
            <w:pPr>
              <w:jc w:val="right"/>
              <w:rPr>
                <w:color w:val="4F81BD"/>
              </w:rPr>
            </w:pPr>
          </w:p>
          <w:p w14:paraId="3702EE22" w14:textId="77777777" w:rsidR="002D2E09" w:rsidRDefault="002D2E09" w:rsidP="00117A88">
            <w:pPr>
              <w:jc w:val="right"/>
              <w:rPr>
                <w:color w:val="4F81BD"/>
              </w:rPr>
            </w:pPr>
          </w:p>
          <w:p w14:paraId="067653AA" w14:textId="77777777" w:rsidR="002D2E09" w:rsidRDefault="002D2E09" w:rsidP="00117A88">
            <w:pPr>
              <w:jc w:val="right"/>
              <w:rPr>
                <w:color w:val="4F81BD"/>
              </w:rPr>
            </w:pPr>
          </w:p>
          <w:p w14:paraId="047454E9" w14:textId="77777777" w:rsidR="002D2E09" w:rsidRDefault="002D2E09" w:rsidP="00117A88">
            <w:pPr>
              <w:jc w:val="right"/>
              <w:rPr>
                <w:color w:val="4F81BD"/>
              </w:rPr>
            </w:pPr>
          </w:p>
          <w:p w14:paraId="7DEA324D" w14:textId="77777777" w:rsidR="002D2E09" w:rsidRDefault="002D2E09" w:rsidP="00117A88">
            <w:pPr>
              <w:jc w:val="right"/>
              <w:rPr>
                <w:color w:val="4F81BD"/>
              </w:rPr>
            </w:pPr>
          </w:p>
          <w:p w14:paraId="433D167E" w14:textId="77777777" w:rsidR="002D2E09" w:rsidRDefault="002D2E09" w:rsidP="00117A88">
            <w:pPr>
              <w:jc w:val="right"/>
              <w:rPr>
                <w:b/>
              </w:rPr>
            </w:pPr>
          </w:p>
          <w:p w14:paraId="78683BCD" w14:textId="77777777" w:rsidR="002D2E09" w:rsidRDefault="002D2E09" w:rsidP="00117A88">
            <w:pPr>
              <w:jc w:val="right"/>
              <w:rPr>
                <w:b/>
              </w:rPr>
            </w:pPr>
          </w:p>
          <w:p w14:paraId="78005D90" w14:textId="77777777" w:rsidR="002D2E09" w:rsidRDefault="002D2E09" w:rsidP="00117A88">
            <w:pPr>
              <w:jc w:val="right"/>
              <w:rPr>
                <w:b/>
              </w:rPr>
            </w:pPr>
          </w:p>
          <w:p w14:paraId="76869AB2" w14:textId="77777777" w:rsidR="002D2E09" w:rsidRDefault="002D2E09" w:rsidP="00117A88">
            <w:pPr>
              <w:jc w:val="right"/>
              <w:rPr>
                <w:b/>
              </w:rPr>
            </w:pPr>
          </w:p>
          <w:p w14:paraId="32CB0D99" w14:textId="77777777" w:rsidR="002D2E09" w:rsidRDefault="002D2E09" w:rsidP="00117A88">
            <w:pPr>
              <w:jc w:val="right"/>
              <w:rPr>
                <w:b/>
              </w:rPr>
            </w:pPr>
          </w:p>
          <w:p w14:paraId="43A9A109" w14:textId="77777777" w:rsidR="002D2E09" w:rsidRDefault="002D2E09" w:rsidP="00117A88">
            <w:pPr>
              <w:jc w:val="right"/>
              <w:rPr>
                <w:b/>
              </w:rPr>
            </w:pPr>
          </w:p>
          <w:p w14:paraId="0664CD83" w14:textId="77777777" w:rsidR="002D2E09" w:rsidRDefault="002D2E09" w:rsidP="00117A88">
            <w:pPr>
              <w:jc w:val="right"/>
              <w:rPr>
                <w:b/>
              </w:rPr>
            </w:pPr>
          </w:p>
          <w:p w14:paraId="2454E616" w14:textId="77777777" w:rsidR="002D2E09" w:rsidRDefault="002D2E09" w:rsidP="00117A88">
            <w:pPr>
              <w:jc w:val="right"/>
              <w:rPr>
                <w:b/>
              </w:rPr>
            </w:pPr>
          </w:p>
          <w:p w14:paraId="1F055D58" w14:textId="77777777" w:rsidR="002D2E09" w:rsidRDefault="002D2E09" w:rsidP="00117A88">
            <w:pPr>
              <w:jc w:val="right"/>
              <w:rPr>
                <w:b/>
              </w:rPr>
            </w:pPr>
          </w:p>
          <w:p w14:paraId="02665CF0" w14:textId="77777777" w:rsidR="002D2E09" w:rsidRDefault="002D2E09" w:rsidP="00117A88">
            <w:pPr>
              <w:jc w:val="right"/>
              <w:rPr>
                <w:b/>
              </w:rPr>
            </w:pPr>
          </w:p>
          <w:p w14:paraId="4F1215A5" w14:textId="77777777" w:rsidR="002D2E09" w:rsidRDefault="002D2E09" w:rsidP="00117A88">
            <w:pPr>
              <w:jc w:val="right"/>
              <w:rPr>
                <w:b/>
              </w:rPr>
            </w:pPr>
          </w:p>
          <w:p w14:paraId="2636E43E" w14:textId="77777777" w:rsidR="002D2E09" w:rsidRDefault="002D2E09" w:rsidP="00117A88">
            <w:pPr>
              <w:jc w:val="right"/>
              <w:rPr>
                <w:b/>
              </w:rPr>
            </w:pPr>
          </w:p>
          <w:p w14:paraId="5CABF352" w14:textId="77777777" w:rsidR="002D2E09" w:rsidRDefault="002D2E09" w:rsidP="00117A88">
            <w:pPr>
              <w:jc w:val="right"/>
              <w:rPr>
                <w:b/>
              </w:rPr>
            </w:pPr>
          </w:p>
          <w:p w14:paraId="339914DD" w14:textId="77777777" w:rsidR="002D2E09" w:rsidRDefault="002D2E09" w:rsidP="00117A88">
            <w:pPr>
              <w:jc w:val="right"/>
              <w:rPr>
                <w:b/>
              </w:rPr>
            </w:pPr>
          </w:p>
          <w:p w14:paraId="407DE9D0" w14:textId="77777777" w:rsidR="002D2E09" w:rsidRDefault="002D2E09" w:rsidP="00117A88">
            <w:pPr>
              <w:jc w:val="right"/>
              <w:rPr>
                <w:b/>
              </w:rPr>
            </w:pPr>
          </w:p>
          <w:p w14:paraId="74202769" w14:textId="77777777" w:rsidR="002D2E09" w:rsidRDefault="002D2E09" w:rsidP="00117A88">
            <w:pPr>
              <w:jc w:val="right"/>
              <w:rPr>
                <w:b/>
              </w:rPr>
            </w:pPr>
          </w:p>
          <w:p w14:paraId="3B7C1314" w14:textId="77777777" w:rsidR="002D2E09" w:rsidRDefault="002D2E09" w:rsidP="00117A88">
            <w:pPr>
              <w:jc w:val="right"/>
              <w:rPr>
                <w:b/>
              </w:rPr>
            </w:pPr>
          </w:p>
          <w:p w14:paraId="4674B23B" w14:textId="77777777" w:rsidR="002D2E09" w:rsidRDefault="002D2E09" w:rsidP="00117A88">
            <w:pPr>
              <w:jc w:val="right"/>
              <w:rPr>
                <w:b/>
              </w:rPr>
            </w:pPr>
          </w:p>
          <w:p w14:paraId="6F3A55C4" w14:textId="77777777" w:rsidR="002D2E09" w:rsidRDefault="002D2E09" w:rsidP="00117A88">
            <w:pPr>
              <w:jc w:val="right"/>
              <w:rPr>
                <w:b/>
              </w:rPr>
            </w:pPr>
          </w:p>
          <w:p w14:paraId="12205F04" w14:textId="77777777" w:rsidR="002D2E09" w:rsidRDefault="002D2E09" w:rsidP="00117A88">
            <w:pPr>
              <w:jc w:val="right"/>
              <w:rPr>
                <w:b/>
              </w:rPr>
            </w:pPr>
          </w:p>
          <w:p w14:paraId="69ACDCB6" w14:textId="77777777" w:rsidR="002D2E09" w:rsidRDefault="002D2E09" w:rsidP="00117A88">
            <w:pPr>
              <w:jc w:val="right"/>
              <w:rPr>
                <w:b/>
              </w:rPr>
            </w:pPr>
          </w:p>
          <w:p w14:paraId="2A1035D5" w14:textId="77777777" w:rsidR="002D2E09" w:rsidRDefault="002D2E09" w:rsidP="00117A88">
            <w:pPr>
              <w:jc w:val="right"/>
              <w:rPr>
                <w:b/>
              </w:rPr>
            </w:pPr>
          </w:p>
          <w:p w14:paraId="23A31B5E" w14:textId="77777777" w:rsidR="002D2E09" w:rsidRDefault="002D2E09" w:rsidP="00117A88">
            <w:pPr>
              <w:jc w:val="right"/>
              <w:rPr>
                <w:b/>
              </w:rPr>
            </w:pPr>
          </w:p>
          <w:p w14:paraId="7E4103E8" w14:textId="77777777" w:rsidR="002D2E09" w:rsidRDefault="002D2E09" w:rsidP="00117A88">
            <w:pPr>
              <w:jc w:val="right"/>
              <w:rPr>
                <w:b/>
              </w:rPr>
            </w:pPr>
          </w:p>
          <w:p w14:paraId="6F60FAF7" w14:textId="77777777" w:rsidR="002D2E09" w:rsidRDefault="002D2E09" w:rsidP="00117A88">
            <w:pPr>
              <w:jc w:val="right"/>
              <w:rPr>
                <w:b/>
              </w:rPr>
            </w:pPr>
          </w:p>
          <w:p w14:paraId="777346F3" w14:textId="77777777" w:rsidR="002D2E09" w:rsidRDefault="002D2E09" w:rsidP="00117A88">
            <w:pPr>
              <w:jc w:val="right"/>
              <w:rPr>
                <w:b/>
              </w:rPr>
            </w:pPr>
          </w:p>
          <w:p w14:paraId="6E274DA3" w14:textId="77777777" w:rsidR="002D2E09" w:rsidRDefault="002D2E09" w:rsidP="00117A88">
            <w:pPr>
              <w:jc w:val="right"/>
              <w:rPr>
                <w:b/>
              </w:rPr>
            </w:pPr>
          </w:p>
          <w:p w14:paraId="785E96C9" w14:textId="77777777" w:rsidR="002D2E09" w:rsidRDefault="002D2E09" w:rsidP="00117A88">
            <w:pPr>
              <w:jc w:val="right"/>
              <w:rPr>
                <w:b/>
              </w:rPr>
            </w:pPr>
          </w:p>
          <w:p w14:paraId="21B76151" w14:textId="77777777" w:rsidR="002D2E09" w:rsidRDefault="002D2E09" w:rsidP="00117A88">
            <w:pPr>
              <w:jc w:val="right"/>
              <w:rPr>
                <w:b/>
              </w:rPr>
            </w:pPr>
          </w:p>
          <w:p w14:paraId="61C74617" w14:textId="77777777" w:rsidR="002D2E09" w:rsidRDefault="002D2E09" w:rsidP="00117A88">
            <w:pPr>
              <w:jc w:val="right"/>
              <w:rPr>
                <w:b/>
              </w:rPr>
            </w:pPr>
          </w:p>
          <w:p w14:paraId="7D799325" w14:textId="77777777" w:rsidR="002D2E09" w:rsidRDefault="002D2E09" w:rsidP="00117A88">
            <w:pPr>
              <w:jc w:val="right"/>
              <w:rPr>
                <w:b/>
              </w:rPr>
            </w:pPr>
          </w:p>
          <w:p w14:paraId="25B307ED" w14:textId="77777777" w:rsidR="002D2E09" w:rsidRDefault="002D2E09" w:rsidP="00117A88">
            <w:pPr>
              <w:jc w:val="right"/>
              <w:rPr>
                <w:b/>
              </w:rPr>
            </w:pPr>
          </w:p>
          <w:p w14:paraId="277A3A4D" w14:textId="77777777" w:rsidR="002D2E09" w:rsidRDefault="002D2E09" w:rsidP="00117A88">
            <w:pPr>
              <w:jc w:val="right"/>
              <w:rPr>
                <w:b/>
              </w:rPr>
            </w:pPr>
          </w:p>
          <w:p w14:paraId="1289697D" w14:textId="77777777" w:rsidR="002D2E09" w:rsidRDefault="002D2E09" w:rsidP="00117A88">
            <w:pPr>
              <w:jc w:val="right"/>
              <w:rPr>
                <w:b/>
              </w:rPr>
            </w:pPr>
          </w:p>
          <w:p w14:paraId="7941C705" w14:textId="77777777" w:rsidR="002D2E09" w:rsidRDefault="002D2E09" w:rsidP="00117A88">
            <w:pPr>
              <w:jc w:val="right"/>
              <w:rPr>
                <w:b/>
              </w:rPr>
            </w:pPr>
          </w:p>
          <w:p w14:paraId="34EC09B5" w14:textId="77777777" w:rsidR="002D2E09" w:rsidRDefault="002D2E09" w:rsidP="00117A88">
            <w:pPr>
              <w:jc w:val="right"/>
              <w:rPr>
                <w:b/>
              </w:rPr>
            </w:pPr>
          </w:p>
          <w:p w14:paraId="6E3B2307" w14:textId="77777777" w:rsidR="002D2E09" w:rsidRDefault="002D2E09" w:rsidP="00117A88">
            <w:pPr>
              <w:jc w:val="right"/>
              <w:rPr>
                <w:b/>
              </w:rPr>
            </w:pPr>
          </w:p>
          <w:p w14:paraId="54042E28" w14:textId="77777777" w:rsidR="002D2E09" w:rsidRDefault="002D2E09" w:rsidP="00117A88">
            <w:pPr>
              <w:jc w:val="right"/>
              <w:rPr>
                <w:b/>
              </w:rPr>
            </w:pPr>
          </w:p>
          <w:p w14:paraId="1AD7747B" w14:textId="77777777" w:rsidR="002D2E09" w:rsidRDefault="002D2E09" w:rsidP="00117A88">
            <w:pPr>
              <w:jc w:val="right"/>
              <w:rPr>
                <w:b/>
              </w:rPr>
            </w:pPr>
          </w:p>
          <w:p w14:paraId="473EC1E8" w14:textId="77777777" w:rsidR="002D2E09" w:rsidRDefault="002D2E09" w:rsidP="00117A88">
            <w:pPr>
              <w:jc w:val="right"/>
              <w:rPr>
                <w:b/>
              </w:rPr>
            </w:pPr>
          </w:p>
          <w:p w14:paraId="51B998BE" w14:textId="77777777" w:rsidR="002D2E09" w:rsidRDefault="002D2E09" w:rsidP="00117A88">
            <w:pPr>
              <w:jc w:val="right"/>
              <w:rPr>
                <w:b/>
              </w:rPr>
            </w:pPr>
          </w:p>
          <w:p w14:paraId="1C98B500" w14:textId="4DA1C2C3" w:rsidR="002D2E09" w:rsidRPr="002456B7" w:rsidRDefault="002D2E09" w:rsidP="00117A88">
            <w:pPr>
              <w:jc w:val="right"/>
            </w:pPr>
            <w:r w:rsidRPr="007469D4">
              <w:rPr>
                <w:b/>
              </w:rPr>
              <w:t xml:space="preserve"> (</w:t>
            </w:r>
            <w:r>
              <w:rPr>
                <w:b/>
              </w:rPr>
              <w:t>4</w:t>
            </w:r>
            <w:r w:rsidRPr="007469D4">
              <w:rPr>
                <w:b/>
              </w:rPr>
              <w:t>)</w:t>
            </w:r>
          </w:p>
        </w:tc>
      </w:tr>
      <w:tr w:rsidR="002D2E09" w:rsidRPr="002456B7" w14:paraId="0D1F63E7" w14:textId="77777777" w:rsidTr="00117A88">
        <w:tc>
          <w:tcPr>
            <w:tcW w:w="4013" w:type="pct"/>
            <w:gridSpan w:val="6"/>
            <w:shd w:val="clear" w:color="auto" w:fill="auto"/>
          </w:tcPr>
          <w:p w14:paraId="125E89BF" w14:textId="77777777" w:rsidR="002D2E09" w:rsidRPr="002456B7" w:rsidRDefault="002D2E09" w:rsidP="00117A88">
            <w:pPr>
              <w:numPr>
                <w:ilvl w:val="0"/>
                <w:numId w:val="1"/>
              </w:numPr>
              <w:spacing w:before="120" w:after="120"/>
              <w:jc w:val="left"/>
            </w:pPr>
            <w:r w:rsidRPr="00B04CF0">
              <w:rPr>
                <w:rFonts w:cs="Arial"/>
                <w:szCs w:val="22"/>
              </w:rPr>
              <w:lastRenderedPageBreak/>
              <w:t>Identify</w:t>
            </w:r>
            <w:r w:rsidRPr="001B19F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five (5)</w:t>
            </w:r>
            <w:r w:rsidRPr="001B19F2">
              <w:rPr>
                <w:rFonts w:cs="Arial"/>
                <w:color w:val="000000"/>
                <w:szCs w:val="22"/>
              </w:rPr>
              <w:t xml:space="preserve"> learning resources and write their names in both English and </w:t>
            </w:r>
            <w:r>
              <w:t>then in a second South African language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4FD72E7D" w14:textId="77777777" w:rsidR="002D2E09" w:rsidRPr="002456B7" w:rsidRDefault="002D2E09" w:rsidP="00117A88">
            <w:pPr>
              <w:jc w:val="right"/>
            </w:pPr>
            <w:r w:rsidRPr="00BB54E2">
              <w:t>119467</w:t>
            </w:r>
            <w:r>
              <w:t>.1.1</w:t>
            </w:r>
          </w:p>
        </w:tc>
      </w:tr>
      <w:tr w:rsidR="002D2E09" w:rsidRPr="002456B7" w14:paraId="6B3FAD81" w14:textId="77777777" w:rsidTr="002D2E09">
        <w:trPr>
          <w:trHeight w:val="12985"/>
        </w:trPr>
        <w:tc>
          <w:tcPr>
            <w:tcW w:w="5000" w:type="pct"/>
            <w:gridSpan w:val="7"/>
            <w:shd w:val="clear" w:color="auto" w:fill="auto"/>
          </w:tcPr>
          <w:p w14:paraId="08485D61" w14:textId="77777777" w:rsidR="002D2E09" w:rsidRDefault="002D2E09" w:rsidP="00117A88">
            <w:pPr>
              <w:jc w:val="left"/>
            </w:pPr>
          </w:p>
          <w:p w14:paraId="5B32F827" w14:textId="77777777" w:rsidR="002D2E09" w:rsidRDefault="002D2E09" w:rsidP="00117A88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4D66C68F" w14:textId="77777777" w:rsidR="002D2E09" w:rsidRDefault="002D2E09" w:rsidP="00117A88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7ADC4658" w14:textId="77777777" w:rsidR="002D2E09" w:rsidRDefault="002D2E09" w:rsidP="00117A88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6F839B79" w14:textId="77777777" w:rsidR="002D2E09" w:rsidRDefault="002D2E09" w:rsidP="00117A88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26F05464" w14:textId="77777777" w:rsidR="002D2E09" w:rsidRDefault="002D2E09" w:rsidP="00117A88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6CE2354D" w14:textId="77777777" w:rsidR="002D2E09" w:rsidRDefault="002D2E09" w:rsidP="00117A88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3D23B4EC" w14:textId="77777777" w:rsidR="002D2E09" w:rsidRDefault="002D2E09" w:rsidP="00117A88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1DE09595" w14:textId="77777777" w:rsidR="002D2E09" w:rsidRDefault="002D2E09" w:rsidP="00117A88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4BD7326B" w14:textId="77777777" w:rsidR="002D2E09" w:rsidRDefault="002D2E09" w:rsidP="00117A88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19B6230B" w14:textId="77777777" w:rsidR="002D2E09" w:rsidRDefault="002D2E09" w:rsidP="00117A88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7B6B0D3F" w14:textId="77777777" w:rsidR="002D2E09" w:rsidRDefault="002D2E09" w:rsidP="00117A88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54E82930" w14:textId="77777777" w:rsidR="002D2E09" w:rsidRDefault="002D2E09" w:rsidP="00117A88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698107A7" w14:textId="77777777" w:rsidR="002D2E09" w:rsidRPr="003F28F6" w:rsidRDefault="002D2E09" w:rsidP="00117A88">
            <w:pPr>
              <w:jc w:val="left"/>
              <w:rPr>
                <w:b/>
                <w:color w:val="548DD4"/>
                <w:szCs w:val="22"/>
              </w:rPr>
            </w:pPr>
          </w:p>
          <w:p w14:paraId="1905D1EF" w14:textId="77777777" w:rsidR="002D2E09" w:rsidRDefault="002D2E09" w:rsidP="00117A88">
            <w:pPr>
              <w:jc w:val="right"/>
              <w:rPr>
                <w:b/>
              </w:rPr>
            </w:pPr>
          </w:p>
          <w:p w14:paraId="1275C2E2" w14:textId="77777777" w:rsidR="002D2E09" w:rsidRDefault="002D2E09" w:rsidP="00117A88">
            <w:pPr>
              <w:jc w:val="right"/>
              <w:rPr>
                <w:b/>
              </w:rPr>
            </w:pPr>
          </w:p>
          <w:p w14:paraId="14D51551" w14:textId="77777777" w:rsidR="002D2E09" w:rsidRDefault="002D2E09" w:rsidP="00117A88">
            <w:pPr>
              <w:jc w:val="right"/>
              <w:rPr>
                <w:b/>
              </w:rPr>
            </w:pPr>
          </w:p>
          <w:p w14:paraId="78CAB5F8" w14:textId="77777777" w:rsidR="002D2E09" w:rsidRDefault="002D2E09" w:rsidP="00117A88">
            <w:pPr>
              <w:jc w:val="right"/>
              <w:rPr>
                <w:b/>
              </w:rPr>
            </w:pPr>
          </w:p>
          <w:p w14:paraId="75207957" w14:textId="77777777" w:rsidR="002D2E09" w:rsidRDefault="002D2E09" w:rsidP="00117A88">
            <w:pPr>
              <w:jc w:val="right"/>
              <w:rPr>
                <w:b/>
              </w:rPr>
            </w:pPr>
          </w:p>
          <w:p w14:paraId="072D03FD" w14:textId="77777777" w:rsidR="002D2E09" w:rsidRDefault="002D2E09" w:rsidP="00117A88">
            <w:pPr>
              <w:jc w:val="right"/>
              <w:rPr>
                <w:b/>
              </w:rPr>
            </w:pPr>
          </w:p>
          <w:p w14:paraId="19C5925D" w14:textId="77777777" w:rsidR="002D2E09" w:rsidRDefault="002D2E09" w:rsidP="00117A88">
            <w:pPr>
              <w:jc w:val="right"/>
              <w:rPr>
                <w:b/>
              </w:rPr>
            </w:pPr>
          </w:p>
          <w:p w14:paraId="722CCEFD" w14:textId="77777777" w:rsidR="002D2E09" w:rsidRDefault="002D2E09" w:rsidP="00117A88">
            <w:pPr>
              <w:jc w:val="right"/>
              <w:rPr>
                <w:b/>
              </w:rPr>
            </w:pPr>
          </w:p>
          <w:p w14:paraId="73261198" w14:textId="77777777" w:rsidR="002D2E09" w:rsidRDefault="002D2E09" w:rsidP="00117A88">
            <w:pPr>
              <w:jc w:val="right"/>
              <w:rPr>
                <w:b/>
              </w:rPr>
            </w:pPr>
          </w:p>
          <w:p w14:paraId="7816D090" w14:textId="77777777" w:rsidR="002D2E09" w:rsidRDefault="002D2E09" w:rsidP="00117A88">
            <w:pPr>
              <w:jc w:val="right"/>
              <w:rPr>
                <w:b/>
              </w:rPr>
            </w:pPr>
          </w:p>
          <w:p w14:paraId="69A05398" w14:textId="77777777" w:rsidR="002D2E09" w:rsidRDefault="002D2E09" w:rsidP="00117A88">
            <w:pPr>
              <w:jc w:val="right"/>
              <w:rPr>
                <w:b/>
              </w:rPr>
            </w:pPr>
          </w:p>
          <w:p w14:paraId="7B1FCCD5" w14:textId="77777777" w:rsidR="002D2E09" w:rsidRDefault="002D2E09" w:rsidP="00117A88">
            <w:pPr>
              <w:jc w:val="right"/>
              <w:rPr>
                <w:b/>
              </w:rPr>
            </w:pPr>
          </w:p>
          <w:p w14:paraId="7DAA9F27" w14:textId="77777777" w:rsidR="002D2E09" w:rsidRDefault="002D2E09" w:rsidP="00117A88">
            <w:pPr>
              <w:jc w:val="right"/>
              <w:rPr>
                <w:b/>
              </w:rPr>
            </w:pPr>
          </w:p>
          <w:p w14:paraId="7FDC0326" w14:textId="77777777" w:rsidR="002D2E09" w:rsidRDefault="002D2E09" w:rsidP="00117A88">
            <w:pPr>
              <w:jc w:val="right"/>
              <w:rPr>
                <w:b/>
              </w:rPr>
            </w:pPr>
          </w:p>
          <w:p w14:paraId="474A3743" w14:textId="77777777" w:rsidR="002D2E09" w:rsidRDefault="002D2E09" w:rsidP="00117A88">
            <w:pPr>
              <w:jc w:val="right"/>
              <w:rPr>
                <w:b/>
              </w:rPr>
            </w:pPr>
          </w:p>
          <w:p w14:paraId="25F44FAF" w14:textId="77777777" w:rsidR="002D2E09" w:rsidRDefault="002D2E09" w:rsidP="00117A88">
            <w:pPr>
              <w:jc w:val="right"/>
              <w:rPr>
                <w:b/>
              </w:rPr>
            </w:pPr>
          </w:p>
          <w:p w14:paraId="60E106B4" w14:textId="77777777" w:rsidR="002D2E09" w:rsidRDefault="002D2E09" w:rsidP="00117A88">
            <w:pPr>
              <w:jc w:val="right"/>
              <w:rPr>
                <w:b/>
              </w:rPr>
            </w:pPr>
          </w:p>
          <w:p w14:paraId="1247F494" w14:textId="77777777" w:rsidR="002D2E09" w:rsidRDefault="002D2E09" w:rsidP="00117A88">
            <w:pPr>
              <w:jc w:val="right"/>
              <w:rPr>
                <w:b/>
              </w:rPr>
            </w:pPr>
          </w:p>
          <w:p w14:paraId="28E7576A" w14:textId="77777777" w:rsidR="002D2E09" w:rsidRDefault="002D2E09" w:rsidP="00117A88">
            <w:pPr>
              <w:jc w:val="right"/>
              <w:rPr>
                <w:b/>
              </w:rPr>
            </w:pPr>
          </w:p>
          <w:p w14:paraId="074E65AB" w14:textId="77777777" w:rsidR="002D2E09" w:rsidRDefault="002D2E09" w:rsidP="00117A88">
            <w:pPr>
              <w:jc w:val="right"/>
              <w:rPr>
                <w:b/>
              </w:rPr>
            </w:pPr>
          </w:p>
          <w:p w14:paraId="1F388200" w14:textId="77777777" w:rsidR="002D2E09" w:rsidRDefault="002D2E09" w:rsidP="00117A88">
            <w:pPr>
              <w:jc w:val="right"/>
              <w:rPr>
                <w:b/>
              </w:rPr>
            </w:pPr>
          </w:p>
          <w:p w14:paraId="0BFF237A" w14:textId="77777777" w:rsidR="002D2E09" w:rsidRDefault="002D2E09" w:rsidP="00117A88">
            <w:pPr>
              <w:jc w:val="right"/>
              <w:rPr>
                <w:b/>
              </w:rPr>
            </w:pPr>
          </w:p>
          <w:p w14:paraId="7467C750" w14:textId="77777777" w:rsidR="002D2E09" w:rsidRDefault="002D2E09" w:rsidP="00117A88">
            <w:pPr>
              <w:jc w:val="right"/>
              <w:rPr>
                <w:b/>
              </w:rPr>
            </w:pPr>
          </w:p>
          <w:p w14:paraId="22EBC3CD" w14:textId="77777777" w:rsidR="002D2E09" w:rsidRDefault="002D2E09" w:rsidP="00117A88">
            <w:pPr>
              <w:jc w:val="right"/>
              <w:rPr>
                <w:b/>
              </w:rPr>
            </w:pPr>
          </w:p>
          <w:p w14:paraId="6436C713" w14:textId="77777777" w:rsidR="002D2E09" w:rsidRDefault="002D2E09" w:rsidP="00117A88">
            <w:pPr>
              <w:jc w:val="right"/>
              <w:rPr>
                <w:b/>
              </w:rPr>
            </w:pPr>
          </w:p>
          <w:p w14:paraId="60DC69AA" w14:textId="77777777" w:rsidR="002D2E09" w:rsidRDefault="002D2E09" w:rsidP="00117A88">
            <w:pPr>
              <w:jc w:val="right"/>
              <w:rPr>
                <w:b/>
              </w:rPr>
            </w:pPr>
          </w:p>
          <w:p w14:paraId="46657236" w14:textId="77777777" w:rsidR="002D2E09" w:rsidRDefault="002D2E09" w:rsidP="00117A88">
            <w:pPr>
              <w:jc w:val="right"/>
              <w:rPr>
                <w:b/>
              </w:rPr>
            </w:pPr>
          </w:p>
          <w:p w14:paraId="45286D80" w14:textId="77777777" w:rsidR="002D2E09" w:rsidRDefault="002D2E09" w:rsidP="00117A88">
            <w:pPr>
              <w:jc w:val="right"/>
              <w:rPr>
                <w:b/>
              </w:rPr>
            </w:pPr>
          </w:p>
          <w:p w14:paraId="2E15246F" w14:textId="77777777" w:rsidR="002D2E09" w:rsidRDefault="002D2E09" w:rsidP="00117A88">
            <w:pPr>
              <w:jc w:val="right"/>
              <w:rPr>
                <w:b/>
              </w:rPr>
            </w:pPr>
          </w:p>
          <w:p w14:paraId="7BDCE73C" w14:textId="77777777" w:rsidR="002D2E09" w:rsidRDefault="002D2E09" w:rsidP="00117A88">
            <w:pPr>
              <w:jc w:val="right"/>
              <w:rPr>
                <w:b/>
              </w:rPr>
            </w:pPr>
          </w:p>
          <w:p w14:paraId="67416528" w14:textId="77777777" w:rsidR="002D2E09" w:rsidRDefault="002D2E09" w:rsidP="00117A88">
            <w:pPr>
              <w:jc w:val="right"/>
              <w:rPr>
                <w:b/>
              </w:rPr>
            </w:pPr>
          </w:p>
          <w:p w14:paraId="7525CE10" w14:textId="77777777" w:rsidR="002D2E09" w:rsidRDefault="002D2E09" w:rsidP="00117A88">
            <w:pPr>
              <w:jc w:val="right"/>
              <w:rPr>
                <w:b/>
              </w:rPr>
            </w:pPr>
          </w:p>
          <w:p w14:paraId="4F770CA6" w14:textId="77777777" w:rsidR="002D2E09" w:rsidRDefault="002D2E09" w:rsidP="00117A88">
            <w:pPr>
              <w:jc w:val="right"/>
              <w:rPr>
                <w:b/>
              </w:rPr>
            </w:pPr>
          </w:p>
          <w:p w14:paraId="4F5DE81A" w14:textId="77777777" w:rsidR="002D2E09" w:rsidRDefault="002D2E09" w:rsidP="00117A88">
            <w:pPr>
              <w:jc w:val="right"/>
              <w:rPr>
                <w:b/>
              </w:rPr>
            </w:pPr>
          </w:p>
          <w:p w14:paraId="2AACA022" w14:textId="77777777" w:rsidR="002D2E09" w:rsidRDefault="002D2E09" w:rsidP="00117A88">
            <w:pPr>
              <w:jc w:val="right"/>
              <w:rPr>
                <w:b/>
              </w:rPr>
            </w:pPr>
          </w:p>
          <w:p w14:paraId="693B0C81" w14:textId="77777777" w:rsidR="002D2E09" w:rsidRDefault="002D2E09" w:rsidP="00117A88">
            <w:pPr>
              <w:jc w:val="right"/>
              <w:rPr>
                <w:b/>
              </w:rPr>
            </w:pPr>
          </w:p>
          <w:p w14:paraId="160F7D1E" w14:textId="3B87F126" w:rsidR="002D2E09" w:rsidRPr="002456B7" w:rsidRDefault="002D2E09" w:rsidP="00117A88">
            <w:pPr>
              <w:jc w:val="right"/>
            </w:pPr>
            <w:r w:rsidRPr="007A439A">
              <w:rPr>
                <w:b/>
              </w:rPr>
              <w:t>(</w:t>
            </w:r>
            <w:r>
              <w:rPr>
                <w:b/>
              </w:rPr>
              <w:t>10</w:t>
            </w:r>
            <w:r w:rsidRPr="007A439A">
              <w:rPr>
                <w:b/>
              </w:rPr>
              <w:t>)</w:t>
            </w:r>
          </w:p>
        </w:tc>
      </w:tr>
      <w:tr w:rsidR="002D2E09" w:rsidRPr="002456B7" w14:paraId="4E12158B" w14:textId="77777777" w:rsidTr="00117A88">
        <w:tc>
          <w:tcPr>
            <w:tcW w:w="4013" w:type="pct"/>
            <w:gridSpan w:val="6"/>
            <w:shd w:val="clear" w:color="auto" w:fill="auto"/>
          </w:tcPr>
          <w:p w14:paraId="04F02441" w14:textId="77777777" w:rsidR="002D2E09" w:rsidRPr="002456B7" w:rsidRDefault="002D2E09" w:rsidP="00117A88">
            <w:pPr>
              <w:numPr>
                <w:ilvl w:val="0"/>
                <w:numId w:val="1"/>
              </w:numPr>
              <w:spacing w:before="120" w:after="120"/>
              <w:jc w:val="left"/>
            </w:pPr>
            <w:r w:rsidRPr="00B04CF0">
              <w:rPr>
                <w:rFonts w:cs="Arial"/>
                <w:szCs w:val="22"/>
              </w:rPr>
              <w:lastRenderedPageBreak/>
              <w:t>Name</w:t>
            </w:r>
            <w:r w:rsidRPr="008C6D1B">
              <w:t xml:space="preserve"> </w:t>
            </w:r>
            <w:r>
              <w:t>two (2) types of organisation and give their names in English and then in a second South African language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0BAB84CB" w14:textId="77777777" w:rsidR="002D2E09" w:rsidRPr="002456B7" w:rsidRDefault="002D2E09" w:rsidP="00117A88">
            <w:pPr>
              <w:jc w:val="right"/>
            </w:pPr>
            <w:r w:rsidRPr="00BB54E2">
              <w:t>119467</w:t>
            </w:r>
            <w:r>
              <w:t>.6.1</w:t>
            </w:r>
          </w:p>
        </w:tc>
      </w:tr>
      <w:tr w:rsidR="002D2E09" w:rsidRPr="002456B7" w14:paraId="29C048B3" w14:textId="77777777" w:rsidTr="002D2E09">
        <w:trPr>
          <w:trHeight w:val="12844"/>
        </w:trPr>
        <w:tc>
          <w:tcPr>
            <w:tcW w:w="5000" w:type="pct"/>
            <w:gridSpan w:val="7"/>
            <w:shd w:val="clear" w:color="auto" w:fill="auto"/>
          </w:tcPr>
          <w:p w14:paraId="26D15F5F" w14:textId="77777777" w:rsidR="002D2E09" w:rsidRDefault="002D2E09" w:rsidP="00117A88">
            <w:pPr>
              <w:spacing w:before="120" w:after="120"/>
              <w:jc w:val="left"/>
              <w:rPr>
                <w:rFonts w:cs="Arial"/>
                <w:color w:val="1F497D"/>
                <w:szCs w:val="22"/>
              </w:rPr>
            </w:pPr>
          </w:p>
          <w:p w14:paraId="49448C3D" w14:textId="77777777" w:rsidR="002D2E09" w:rsidRDefault="002D2E09" w:rsidP="00117A88">
            <w:pPr>
              <w:spacing w:before="120" w:after="120"/>
              <w:jc w:val="left"/>
              <w:rPr>
                <w:rFonts w:cs="Arial"/>
                <w:color w:val="1F497D"/>
                <w:szCs w:val="22"/>
              </w:rPr>
            </w:pPr>
          </w:p>
          <w:p w14:paraId="65C4D9FF" w14:textId="77777777" w:rsidR="002D2E09" w:rsidRDefault="002D2E09" w:rsidP="00117A88">
            <w:pPr>
              <w:spacing w:before="120" w:after="120"/>
              <w:jc w:val="left"/>
              <w:rPr>
                <w:rFonts w:cs="Arial"/>
                <w:color w:val="1F497D"/>
                <w:szCs w:val="22"/>
              </w:rPr>
            </w:pPr>
          </w:p>
          <w:p w14:paraId="4BEC03AC" w14:textId="77777777" w:rsidR="002D2E09" w:rsidRDefault="002D2E09" w:rsidP="00117A88">
            <w:pPr>
              <w:spacing w:before="120" w:after="120"/>
              <w:jc w:val="left"/>
              <w:rPr>
                <w:rFonts w:cs="Arial"/>
                <w:color w:val="1F497D"/>
                <w:szCs w:val="22"/>
              </w:rPr>
            </w:pPr>
          </w:p>
          <w:p w14:paraId="3855B6E0" w14:textId="77777777" w:rsidR="002D2E09" w:rsidRPr="005C2B06" w:rsidRDefault="002D2E09" w:rsidP="00117A88">
            <w:pPr>
              <w:spacing w:before="120" w:after="120"/>
              <w:jc w:val="left"/>
            </w:pPr>
          </w:p>
          <w:p w14:paraId="69F8B523" w14:textId="77777777" w:rsidR="002D2E09" w:rsidRDefault="002D2E09" w:rsidP="00117A88">
            <w:pPr>
              <w:jc w:val="right"/>
              <w:rPr>
                <w:b/>
              </w:rPr>
            </w:pPr>
          </w:p>
          <w:p w14:paraId="7DD586A0" w14:textId="77777777" w:rsidR="002D2E09" w:rsidRDefault="002D2E09" w:rsidP="00117A88">
            <w:pPr>
              <w:jc w:val="right"/>
              <w:rPr>
                <w:b/>
              </w:rPr>
            </w:pPr>
          </w:p>
          <w:p w14:paraId="5D35E756" w14:textId="77777777" w:rsidR="002D2E09" w:rsidRDefault="002D2E09" w:rsidP="00117A88">
            <w:pPr>
              <w:jc w:val="right"/>
              <w:rPr>
                <w:b/>
              </w:rPr>
            </w:pPr>
          </w:p>
          <w:p w14:paraId="1A9410F3" w14:textId="77777777" w:rsidR="002D2E09" w:rsidRDefault="002D2E09" w:rsidP="00117A88">
            <w:pPr>
              <w:jc w:val="right"/>
              <w:rPr>
                <w:b/>
              </w:rPr>
            </w:pPr>
          </w:p>
          <w:p w14:paraId="64C19263" w14:textId="77777777" w:rsidR="002D2E09" w:rsidRDefault="002D2E09" w:rsidP="00117A88">
            <w:pPr>
              <w:jc w:val="right"/>
              <w:rPr>
                <w:b/>
              </w:rPr>
            </w:pPr>
          </w:p>
          <w:p w14:paraId="04E84F45" w14:textId="77777777" w:rsidR="002D2E09" w:rsidRDefault="002D2E09" w:rsidP="00117A88">
            <w:pPr>
              <w:jc w:val="right"/>
              <w:rPr>
                <w:b/>
              </w:rPr>
            </w:pPr>
          </w:p>
          <w:p w14:paraId="28EC6F3E" w14:textId="77777777" w:rsidR="002D2E09" w:rsidRDefault="002D2E09" w:rsidP="00117A88">
            <w:pPr>
              <w:jc w:val="right"/>
              <w:rPr>
                <w:b/>
              </w:rPr>
            </w:pPr>
          </w:p>
          <w:p w14:paraId="39F1D508" w14:textId="77777777" w:rsidR="002D2E09" w:rsidRDefault="002D2E09" w:rsidP="00117A88">
            <w:pPr>
              <w:jc w:val="right"/>
              <w:rPr>
                <w:b/>
              </w:rPr>
            </w:pPr>
          </w:p>
          <w:p w14:paraId="75B7B1E3" w14:textId="77777777" w:rsidR="002D2E09" w:rsidRDefault="002D2E09" w:rsidP="00117A88">
            <w:pPr>
              <w:jc w:val="right"/>
              <w:rPr>
                <w:b/>
              </w:rPr>
            </w:pPr>
          </w:p>
          <w:p w14:paraId="102719F5" w14:textId="77777777" w:rsidR="002D2E09" w:rsidRDefault="002D2E09" w:rsidP="00117A88">
            <w:pPr>
              <w:jc w:val="right"/>
              <w:rPr>
                <w:b/>
              </w:rPr>
            </w:pPr>
          </w:p>
          <w:p w14:paraId="0577BD8A" w14:textId="77777777" w:rsidR="002D2E09" w:rsidRDefault="002D2E09" w:rsidP="00117A88">
            <w:pPr>
              <w:jc w:val="right"/>
              <w:rPr>
                <w:b/>
              </w:rPr>
            </w:pPr>
          </w:p>
          <w:p w14:paraId="2019EA21" w14:textId="77777777" w:rsidR="002D2E09" w:rsidRDefault="002D2E09" w:rsidP="00117A88">
            <w:pPr>
              <w:jc w:val="right"/>
              <w:rPr>
                <w:b/>
              </w:rPr>
            </w:pPr>
          </w:p>
          <w:p w14:paraId="7E0310A9" w14:textId="77777777" w:rsidR="002D2E09" w:rsidRDefault="002D2E09" w:rsidP="00117A88">
            <w:pPr>
              <w:jc w:val="right"/>
              <w:rPr>
                <w:b/>
              </w:rPr>
            </w:pPr>
          </w:p>
          <w:p w14:paraId="4DC9FD2F" w14:textId="77777777" w:rsidR="002D2E09" w:rsidRDefault="002D2E09" w:rsidP="00117A88">
            <w:pPr>
              <w:jc w:val="right"/>
              <w:rPr>
                <w:b/>
              </w:rPr>
            </w:pPr>
          </w:p>
          <w:p w14:paraId="5DF560E8" w14:textId="77777777" w:rsidR="002D2E09" w:rsidRDefault="002D2E09" w:rsidP="00117A88">
            <w:pPr>
              <w:jc w:val="right"/>
              <w:rPr>
                <w:b/>
              </w:rPr>
            </w:pPr>
          </w:p>
          <w:p w14:paraId="1EACEB25" w14:textId="77777777" w:rsidR="002D2E09" w:rsidRDefault="002D2E09" w:rsidP="00117A88">
            <w:pPr>
              <w:jc w:val="right"/>
              <w:rPr>
                <w:b/>
              </w:rPr>
            </w:pPr>
          </w:p>
          <w:p w14:paraId="3DE88845" w14:textId="77777777" w:rsidR="002D2E09" w:rsidRDefault="002D2E09" w:rsidP="00117A88">
            <w:pPr>
              <w:jc w:val="right"/>
              <w:rPr>
                <w:b/>
              </w:rPr>
            </w:pPr>
          </w:p>
          <w:p w14:paraId="2565FA8E" w14:textId="77777777" w:rsidR="002D2E09" w:rsidRDefault="002D2E09" w:rsidP="00117A88">
            <w:pPr>
              <w:jc w:val="right"/>
              <w:rPr>
                <w:b/>
              </w:rPr>
            </w:pPr>
          </w:p>
          <w:p w14:paraId="171CF4A0" w14:textId="77777777" w:rsidR="002D2E09" w:rsidRDefault="002D2E09" w:rsidP="00117A88">
            <w:pPr>
              <w:jc w:val="right"/>
              <w:rPr>
                <w:b/>
              </w:rPr>
            </w:pPr>
          </w:p>
          <w:p w14:paraId="7DDE71C4" w14:textId="77777777" w:rsidR="002D2E09" w:rsidRDefault="002D2E09" w:rsidP="00117A88">
            <w:pPr>
              <w:jc w:val="right"/>
              <w:rPr>
                <w:b/>
              </w:rPr>
            </w:pPr>
          </w:p>
          <w:p w14:paraId="1DF9B730" w14:textId="77777777" w:rsidR="002D2E09" w:rsidRDefault="002D2E09" w:rsidP="00117A88">
            <w:pPr>
              <w:jc w:val="right"/>
              <w:rPr>
                <w:b/>
              </w:rPr>
            </w:pPr>
          </w:p>
          <w:p w14:paraId="564A64B3" w14:textId="77777777" w:rsidR="002D2E09" w:rsidRDefault="002D2E09" w:rsidP="00117A88">
            <w:pPr>
              <w:jc w:val="right"/>
              <w:rPr>
                <w:b/>
              </w:rPr>
            </w:pPr>
          </w:p>
          <w:p w14:paraId="27C8CEE1" w14:textId="77777777" w:rsidR="002D2E09" w:rsidRDefault="002D2E09" w:rsidP="00117A88">
            <w:pPr>
              <w:jc w:val="right"/>
              <w:rPr>
                <w:b/>
              </w:rPr>
            </w:pPr>
          </w:p>
          <w:p w14:paraId="0EE11DA7" w14:textId="77777777" w:rsidR="002D2E09" w:rsidRDefault="002D2E09" w:rsidP="00117A88">
            <w:pPr>
              <w:jc w:val="right"/>
              <w:rPr>
                <w:b/>
              </w:rPr>
            </w:pPr>
          </w:p>
          <w:p w14:paraId="1893D133" w14:textId="77777777" w:rsidR="002D2E09" w:rsidRDefault="002D2E09" w:rsidP="00117A88">
            <w:pPr>
              <w:jc w:val="right"/>
              <w:rPr>
                <w:b/>
              </w:rPr>
            </w:pPr>
          </w:p>
          <w:p w14:paraId="52C60A12" w14:textId="77777777" w:rsidR="002D2E09" w:rsidRDefault="002D2E09" w:rsidP="00117A88">
            <w:pPr>
              <w:jc w:val="right"/>
              <w:rPr>
                <w:b/>
              </w:rPr>
            </w:pPr>
          </w:p>
          <w:p w14:paraId="668E9ABD" w14:textId="77777777" w:rsidR="002D2E09" w:rsidRDefault="002D2E09" w:rsidP="00117A88">
            <w:pPr>
              <w:jc w:val="right"/>
              <w:rPr>
                <w:b/>
              </w:rPr>
            </w:pPr>
          </w:p>
          <w:p w14:paraId="4A261C16" w14:textId="77777777" w:rsidR="002D2E09" w:rsidRDefault="002D2E09" w:rsidP="00117A88">
            <w:pPr>
              <w:jc w:val="right"/>
              <w:rPr>
                <w:b/>
              </w:rPr>
            </w:pPr>
          </w:p>
          <w:p w14:paraId="11E143EB" w14:textId="77777777" w:rsidR="002D2E09" w:rsidRDefault="002D2E09" w:rsidP="00117A88">
            <w:pPr>
              <w:jc w:val="right"/>
              <w:rPr>
                <w:b/>
              </w:rPr>
            </w:pPr>
          </w:p>
          <w:p w14:paraId="705D9434" w14:textId="77777777" w:rsidR="002D2E09" w:rsidRDefault="002D2E09" w:rsidP="00117A88">
            <w:pPr>
              <w:jc w:val="right"/>
              <w:rPr>
                <w:b/>
              </w:rPr>
            </w:pPr>
          </w:p>
          <w:p w14:paraId="4371DDFC" w14:textId="77777777" w:rsidR="002D2E09" w:rsidRDefault="002D2E09" w:rsidP="00117A88">
            <w:pPr>
              <w:jc w:val="right"/>
              <w:rPr>
                <w:b/>
              </w:rPr>
            </w:pPr>
          </w:p>
          <w:p w14:paraId="650EF026" w14:textId="77777777" w:rsidR="002D2E09" w:rsidRDefault="002D2E09" w:rsidP="00117A88">
            <w:pPr>
              <w:jc w:val="right"/>
              <w:rPr>
                <w:b/>
              </w:rPr>
            </w:pPr>
          </w:p>
          <w:p w14:paraId="217CF0F9" w14:textId="77777777" w:rsidR="002D2E09" w:rsidRDefault="002D2E09" w:rsidP="00117A88">
            <w:pPr>
              <w:jc w:val="right"/>
              <w:rPr>
                <w:b/>
              </w:rPr>
            </w:pPr>
          </w:p>
          <w:p w14:paraId="02525B46" w14:textId="77777777" w:rsidR="002D2E09" w:rsidRDefault="002D2E09" w:rsidP="00117A88">
            <w:pPr>
              <w:jc w:val="right"/>
              <w:rPr>
                <w:b/>
              </w:rPr>
            </w:pPr>
          </w:p>
          <w:p w14:paraId="69916D93" w14:textId="77777777" w:rsidR="002D2E09" w:rsidRDefault="002D2E09" w:rsidP="00117A88">
            <w:pPr>
              <w:jc w:val="right"/>
              <w:rPr>
                <w:b/>
              </w:rPr>
            </w:pPr>
          </w:p>
          <w:p w14:paraId="3895C546" w14:textId="77777777" w:rsidR="002D2E09" w:rsidRDefault="002D2E09" w:rsidP="00117A88">
            <w:pPr>
              <w:jc w:val="right"/>
              <w:rPr>
                <w:b/>
              </w:rPr>
            </w:pPr>
          </w:p>
          <w:p w14:paraId="6214ACCD" w14:textId="77777777" w:rsidR="002D2E09" w:rsidRDefault="002D2E09" w:rsidP="00117A88">
            <w:pPr>
              <w:jc w:val="right"/>
              <w:rPr>
                <w:b/>
              </w:rPr>
            </w:pPr>
          </w:p>
          <w:p w14:paraId="0C87B0F3" w14:textId="77777777" w:rsidR="002D2E09" w:rsidRDefault="002D2E09" w:rsidP="00117A88">
            <w:pPr>
              <w:jc w:val="right"/>
              <w:rPr>
                <w:b/>
              </w:rPr>
            </w:pPr>
          </w:p>
          <w:p w14:paraId="1CF5F230" w14:textId="77777777" w:rsidR="002D2E09" w:rsidRDefault="002D2E09" w:rsidP="00117A88">
            <w:pPr>
              <w:jc w:val="right"/>
              <w:rPr>
                <w:b/>
              </w:rPr>
            </w:pPr>
          </w:p>
          <w:p w14:paraId="4767F1C1" w14:textId="77777777" w:rsidR="002D2E09" w:rsidRDefault="002D2E09" w:rsidP="00117A88">
            <w:pPr>
              <w:jc w:val="right"/>
              <w:rPr>
                <w:b/>
              </w:rPr>
            </w:pPr>
          </w:p>
          <w:p w14:paraId="47286334" w14:textId="77777777" w:rsidR="002D2E09" w:rsidRDefault="002D2E09" w:rsidP="00117A88">
            <w:pPr>
              <w:jc w:val="right"/>
              <w:rPr>
                <w:b/>
              </w:rPr>
            </w:pPr>
          </w:p>
          <w:p w14:paraId="4B557D9A" w14:textId="79B245B0" w:rsidR="002D2E09" w:rsidRPr="002456B7" w:rsidRDefault="002D2E09" w:rsidP="00117A88">
            <w:pPr>
              <w:jc w:val="right"/>
            </w:pPr>
            <w:r>
              <w:rPr>
                <w:b/>
              </w:rPr>
              <w:t>(4)</w:t>
            </w:r>
          </w:p>
        </w:tc>
      </w:tr>
      <w:tr w:rsidR="002D2E09" w:rsidRPr="002456B7" w14:paraId="725C0F67" w14:textId="77777777" w:rsidTr="00117A88">
        <w:tc>
          <w:tcPr>
            <w:tcW w:w="4013" w:type="pct"/>
            <w:gridSpan w:val="6"/>
            <w:shd w:val="clear" w:color="auto" w:fill="auto"/>
          </w:tcPr>
          <w:p w14:paraId="50B1C701" w14:textId="77777777" w:rsidR="002D2E09" w:rsidRPr="002456B7" w:rsidRDefault="002D2E09" w:rsidP="00117A88">
            <w:pPr>
              <w:numPr>
                <w:ilvl w:val="0"/>
                <w:numId w:val="1"/>
              </w:numPr>
              <w:spacing w:before="120" w:after="120"/>
              <w:jc w:val="left"/>
            </w:pPr>
            <w:r w:rsidRPr="00AB6D84">
              <w:rPr>
                <w:szCs w:val="22"/>
                <w:lang w:val="en-ZA"/>
              </w:rPr>
              <w:lastRenderedPageBreak/>
              <w:t xml:space="preserve">What is a fact? Give one example </w:t>
            </w:r>
            <w:r w:rsidRPr="00B03375">
              <w:rPr>
                <w:rFonts w:cs="Arial"/>
                <w:color w:val="000000"/>
                <w:szCs w:val="22"/>
                <w:lang w:val="en-ZA" w:eastAsia="en-ZA"/>
              </w:rPr>
              <w:t>of</w:t>
            </w:r>
            <w:r w:rsidRPr="00AB6D84">
              <w:rPr>
                <w:szCs w:val="22"/>
                <w:lang w:val="en-ZA"/>
              </w:rPr>
              <w:t xml:space="preserve"> a fact</w:t>
            </w:r>
            <w:r>
              <w:rPr>
                <w:szCs w:val="22"/>
                <w:lang w:val="en-ZA"/>
              </w:rPr>
              <w:t xml:space="preserve"> –</w:t>
            </w:r>
            <w:r w:rsidRPr="00AB6D84">
              <w:rPr>
                <w:szCs w:val="22"/>
                <w:lang w:val="en-ZA"/>
              </w:rPr>
              <w:t xml:space="preserve"> write</w:t>
            </w:r>
            <w:r>
              <w:rPr>
                <w:szCs w:val="22"/>
                <w:lang w:val="en-ZA"/>
              </w:rPr>
              <w:t xml:space="preserve"> the answer down</w:t>
            </w:r>
            <w:r w:rsidRPr="00AB6D84">
              <w:rPr>
                <w:szCs w:val="22"/>
                <w:lang w:val="en-ZA"/>
              </w:rPr>
              <w:t xml:space="preserve"> in </w:t>
            </w:r>
            <w:r>
              <w:rPr>
                <w:szCs w:val="22"/>
                <w:lang w:val="en-ZA"/>
              </w:rPr>
              <w:t>a</w:t>
            </w:r>
            <w:r w:rsidRPr="00AB6D84">
              <w:rPr>
                <w:szCs w:val="22"/>
                <w:lang w:val="en-ZA"/>
              </w:rPr>
              <w:t xml:space="preserve"> second </w:t>
            </w:r>
            <w:r>
              <w:rPr>
                <w:szCs w:val="22"/>
                <w:lang w:val="en-ZA"/>
              </w:rPr>
              <w:t xml:space="preserve">South African language </w:t>
            </w:r>
            <w:r w:rsidRPr="00AB6D84">
              <w:rPr>
                <w:szCs w:val="22"/>
                <w:lang w:val="en-ZA"/>
              </w:rPr>
              <w:t xml:space="preserve">and </w:t>
            </w:r>
            <w:r>
              <w:rPr>
                <w:szCs w:val="22"/>
                <w:lang w:val="en-ZA"/>
              </w:rPr>
              <w:t xml:space="preserve">then </w:t>
            </w:r>
            <w:r w:rsidRPr="00AB6D84">
              <w:rPr>
                <w:szCs w:val="22"/>
                <w:lang w:val="en-ZA"/>
              </w:rPr>
              <w:t>give the English translation</w:t>
            </w:r>
            <w:r>
              <w:rPr>
                <w:szCs w:val="22"/>
                <w:lang w:val="en-ZA"/>
              </w:rPr>
              <w:t>.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4F2C523F" w14:textId="77777777" w:rsidR="002D2E09" w:rsidRPr="002456B7" w:rsidRDefault="002D2E09" w:rsidP="00117A88">
            <w:pPr>
              <w:jc w:val="right"/>
            </w:pPr>
            <w:r w:rsidRPr="008837F1">
              <w:t>119472.3.1</w:t>
            </w:r>
          </w:p>
        </w:tc>
      </w:tr>
      <w:tr w:rsidR="002D2E09" w:rsidRPr="002456B7" w14:paraId="63FADAAA" w14:textId="77777777" w:rsidTr="002D2E09">
        <w:trPr>
          <w:trHeight w:val="12309"/>
        </w:trPr>
        <w:tc>
          <w:tcPr>
            <w:tcW w:w="5000" w:type="pct"/>
            <w:gridSpan w:val="7"/>
            <w:shd w:val="clear" w:color="auto" w:fill="auto"/>
          </w:tcPr>
          <w:p w14:paraId="50C7DE6C" w14:textId="77777777" w:rsidR="002D2E09" w:rsidRDefault="002D2E09" w:rsidP="00117A88">
            <w:pPr>
              <w:jc w:val="left"/>
            </w:pPr>
          </w:p>
          <w:p w14:paraId="1EACC6C1" w14:textId="77777777" w:rsidR="002D2E09" w:rsidRDefault="002D2E09" w:rsidP="00117A88">
            <w:pPr>
              <w:spacing w:before="120" w:after="120"/>
              <w:jc w:val="left"/>
              <w:rPr>
                <w:color w:val="0070C0"/>
                <w:szCs w:val="22"/>
                <w:lang w:val="en-ZA"/>
              </w:rPr>
            </w:pPr>
          </w:p>
          <w:p w14:paraId="655194B5" w14:textId="77777777" w:rsidR="002D2E09" w:rsidRDefault="002D2E09" w:rsidP="00117A88">
            <w:pPr>
              <w:spacing w:before="120" w:after="120"/>
              <w:jc w:val="left"/>
              <w:rPr>
                <w:color w:val="0070C0"/>
                <w:szCs w:val="22"/>
                <w:lang w:val="en-ZA"/>
              </w:rPr>
            </w:pPr>
          </w:p>
          <w:p w14:paraId="05C2BF3F" w14:textId="77777777" w:rsidR="002D2E09" w:rsidRDefault="002D2E09" w:rsidP="00117A88">
            <w:pPr>
              <w:spacing w:before="120" w:after="120"/>
              <w:jc w:val="left"/>
              <w:rPr>
                <w:color w:val="0070C0"/>
                <w:szCs w:val="22"/>
                <w:lang w:val="en-ZA"/>
              </w:rPr>
            </w:pPr>
          </w:p>
          <w:p w14:paraId="1B2F7F0C" w14:textId="77777777" w:rsidR="002D2E09" w:rsidRDefault="002D2E09" w:rsidP="00117A88">
            <w:pPr>
              <w:spacing w:before="120" w:after="120"/>
              <w:jc w:val="left"/>
              <w:rPr>
                <w:color w:val="0070C0"/>
                <w:szCs w:val="22"/>
                <w:lang w:val="en-ZA"/>
              </w:rPr>
            </w:pPr>
          </w:p>
          <w:p w14:paraId="0829BAD1" w14:textId="77777777" w:rsidR="002D2E09" w:rsidRPr="00AB6D84" w:rsidRDefault="002D2E09" w:rsidP="00117A88">
            <w:pPr>
              <w:spacing w:before="120" w:after="120"/>
              <w:jc w:val="left"/>
              <w:rPr>
                <w:szCs w:val="22"/>
                <w:lang w:val="en-ZA"/>
              </w:rPr>
            </w:pPr>
          </w:p>
          <w:p w14:paraId="43F09408" w14:textId="77777777" w:rsidR="002D2E09" w:rsidRDefault="002D2E09" w:rsidP="00117A88">
            <w:pPr>
              <w:jc w:val="left"/>
            </w:pPr>
          </w:p>
          <w:p w14:paraId="48F601CE" w14:textId="77777777" w:rsidR="002D2E09" w:rsidRDefault="002D2E09" w:rsidP="00117A88">
            <w:pPr>
              <w:jc w:val="right"/>
              <w:rPr>
                <w:b/>
              </w:rPr>
            </w:pPr>
          </w:p>
          <w:p w14:paraId="1C22D7B5" w14:textId="77777777" w:rsidR="002D2E09" w:rsidRDefault="002D2E09" w:rsidP="00117A88">
            <w:pPr>
              <w:jc w:val="right"/>
              <w:rPr>
                <w:b/>
              </w:rPr>
            </w:pPr>
          </w:p>
          <w:p w14:paraId="1B653A10" w14:textId="77777777" w:rsidR="002D2E09" w:rsidRDefault="002D2E09" w:rsidP="00117A88">
            <w:pPr>
              <w:jc w:val="right"/>
              <w:rPr>
                <w:b/>
              </w:rPr>
            </w:pPr>
          </w:p>
          <w:p w14:paraId="36311288" w14:textId="77777777" w:rsidR="002D2E09" w:rsidRDefault="002D2E09" w:rsidP="00117A88">
            <w:pPr>
              <w:jc w:val="right"/>
              <w:rPr>
                <w:b/>
              </w:rPr>
            </w:pPr>
          </w:p>
          <w:p w14:paraId="196B572F" w14:textId="77777777" w:rsidR="002D2E09" w:rsidRDefault="002D2E09" w:rsidP="00117A88">
            <w:pPr>
              <w:jc w:val="right"/>
              <w:rPr>
                <w:b/>
              </w:rPr>
            </w:pPr>
          </w:p>
          <w:p w14:paraId="7CFE8826" w14:textId="77777777" w:rsidR="002D2E09" w:rsidRDefault="002D2E09" w:rsidP="00117A88">
            <w:pPr>
              <w:jc w:val="right"/>
              <w:rPr>
                <w:b/>
              </w:rPr>
            </w:pPr>
          </w:p>
          <w:p w14:paraId="3EAF8306" w14:textId="77777777" w:rsidR="002D2E09" w:rsidRDefault="002D2E09" w:rsidP="00117A88">
            <w:pPr>
              <w:jc w:val="right"/>
              <w:rPr>
                <w:b/>
              </w:rPr>
            </w:pPr>
          </w:p>
          <w:p w14:paraId="020E4C9F" w14:textId="77777777" w:rsidR="002D2E09" w:rsidRDefault="002D2E09" w:rsidP="00117A88">
            <w:pPr>
              <w:jc w:val="right"/>
              <w:rPr>
                <w:b/>
              </w:rPr>
            </w:pPr>
          </w:p>
          <w:p w14:paraId="434A665E" w14:textId="77777777" w:rsidR="002D2E09" w:rsidRDefault="002D2E09" w:rsidP="00117A88">
            <w:pPr>
              <w:jc w:val="right"/>
              <w:rPr>
                <w:b/>
              </w:rPr>
            </w:pPr>
          </w:p>
          <w:p w14:paraId="516F9619" w14:textId="77777777" w:rsidR="002D2E09" w:rsidRDefault="002D2E09" w:rsidP="00117A88">
            <w:pPr>
              <w:jc w:val="right"/>
              <w:rPr>
                <w:b/>
              </w:rPr>
            </w:pPr>
          </w:p>
          <w:p w14:paraId="22E2F041" w14:textId="77777777" w:rsidR="002D2E09" w:rsidRDefault="002D2E09" w:rsidP="00117A88">
            <w:pPr>
              <w:jc w:val="right"/>
              <w:rPr>
                <w:b/>
              </w:rPr>
            </w:pPr>
          </w:p>
          <w:p w14:paraId="486129C0" w14:textId="77777777" w:rsidR="002D2E09" w:rsidRDefault="002D2E09" w:rsidP="00117A88">
            <w:pPr>
              <w:jc w:val="right"/>
              <w:rPr>
                <w:b/>
              </w:rPr>
            </w:pPr>
          </w:p>
          <w:p w14:paraId="4B707D4A" w14:textId="77777777" w:rsidR="002D2E09" w:rsidRDefault="002D2E09" w:rsidP="00117A88">
            <w:pPr>
              <w:jc w:val="right"/>
              <w:rPr>
                <w:b/>
              </w:rPr>
            </w:pPr>
          </w:p>
          <w:p w14:paraId="0A7AA6DE" w14:textId="77777777" w:rsidR="002D2E09" w:rsidRDefault="002D2E09" w:rsidP="00117A88">
            <w:pPr>
              <w:jc w:val="right"/>
              <w:rPr>
                <w:b/>
              </w:rPr>
            </w:pPr>
          </w:p>
          <w:p w14:paraId="6D389943" w14:textId="77777777" w:rsidR="002D2E09" w:rsidRDefault="002D2E09" w:rsidP="00117A88">
            <w:pPr>
              <w:jc w:val="right"/>
              <w:rPr>
                <w:b/>
              </w:rPr>
            </w:pPr>
          </w:p>
          <w:p w14:paraId="0D05C468" w14:textId="77777777" w:rsidR="002D2E09" w:rsidRDefault="002D2E09" w:rsidP="00117A88">
            <w:pPr>
              <w:jc w:val="right"/>
              <w:rPr>
                <w:b/>
              </w:rPr>
            </w:pPr>
          </w:p>
          <w:p w14:paraId="5CDE90A0" w14:textId="77777777" w:rsidR="002D2E09" w:rsidRDefault="002D2E09" w:rsidP="00117A88">
            <w:pPr>
              <w:jc w:val="right"/>
              <w:rPr>
                <w:b/>
              </w:rPr>
            </w:pPr>
          </w:p>
          <w:p w14:paraId="197DB1B5" w14:textId="77777777" w:rsidR="002D2E09" w:rsidRDefault="002D2E09" w:rsidP="00117A88">
            <w:pPr>
              <w:jc w:val="right"/>
              <w:rPr>
                <w:b/>
              </w:rPr>
            </w:pPr>
          </w:p>
          <w:p w14:paraId="427E0F1C" w14:textId="77777777" w:rsidR="002D2E09" w:rsidRDefault="002D2E09" w:rsidP="00117A88">
            <w:pPr>
              <w:jc w:val="right"/>
              <w:rPr>
                <w:b/>
              </w:rPr>
            </w:pPr>
          </w:p>
          <w:p w14:paraId="715AED81" w14:textId="77777777" w:rsidR="002D2E09" w:rsidRDefault="002D2E09" w:rsidP="00117A88">
            <w:pPr>
              <w:jc w:val="right"/>
              <w:rPr>
                <w:b/>
              </w:rPr>
            </w:pPr>
          </w:p>
          <w:p w14:paraId="37D787C4" w14:textId="77777777" w:rsidR="002D2E09" w:rsidRDefault="002D2E09" w:rsidP="00117A88">
            <w:pPr>
              <w:jc w:val="right"/>
              <w:rPr>
                <w:b/>
              </w:rPr>
            </w:pPr>
          </w:p>
          <w:p w14:paraId="6E2986E1" w14:textId="77777777" w:rsidR="002D2E09" w:rsidRDefault="002D2E09" w:rsidP="00117A88">
            <w:pPr>
              <w:jc w:val="right"/>
              <w:rPr>
                <w:b/>
              </w:rPr>
            </w:pPr>
          </w:p>
          <w:p w14:paraId="0AEFBF79" w14:textId="77777777" w:rsidR="002D2E09" w:rsidRDefault="002D2E09" w:rsidP="00117A88">
            <w:pPr>
              <w:jc w:val="right"/>
              <w:rPr>
                <w:b/>
              </w:rPr>
            </w:pPr>
          </w:p>
          <w:p w14:paraId="1DE18683" w14:textId="77777777" w:rsidR="002D2E09" w:rsidRDefault="002D2E09" w:rsidP="00117A88">
            <w:pPr>
              <w:jc w:val="right"/>
              <w:rPr>
                <w:b/>
              </w:rPr>
            </w:pPr>
          </w:p>
          <w:p w14:paraId="327AD434" w14:textId="77777777" w:rsidR="002D2E09" w:rsidRDefault="002D2E09" w:rsidP="00117A88">
            <w:pPr>
              <w:jc w:val="right"/>
              <w:rPr>
                <w:b/>
              </w:rPr>
            </w:pPr>
          </w:p>
          <w:p w14:paraId="7BD003D0" w14:textId="77777777" w:rsidR="002D2E09" w:rsidRDefault="002D2E09" w:rsidP="00117A88">
            <w:pPr>
              <w:jc w:val="right"/>
              <w:rPr>
                <w:b/>
              </w:rPr>
            </w:pPr>
          </w:p>
          <w:p w14:paraId="0E82E68E" w14:textId="77777777" w:rsidR="002D2E09" w:rsidRDefault="002D2E09" w:rsidP="00117A88">
            <w:pPr>
              <w:jc w:val="right"/>
              <w:rPr>
                <w:b/>
              </w:rPr>
            </w:pPr>
          </w:p>
          <w:p w14:paraId="273A9A16" w14:textId="77777777" w:rsidR="002D2E09" w:rsidRDefault="002D2E09" w:rsidP="00117A88">
            <w:pPr>
              <w:jc w:val="right"/>
              <w:rPr>
                <w:b/>
              </w:rPr>
            </w:pPr>
          </w:p>
          <w:p w14:paraId="48DEBED9" w14:textId="77777777" w:rsidR="002D2E09" w:rsidRDefault="002D2E09" w:rsidP="00117A88">
            <w:pPr>
              <w:jc w:val="right"/>
              <w:rPr>
                <w:b/>
              </w:rPr>
            </w:pPr>
          </w:p>
          <w:p w14:paraId="22FB1DEF" w14:textId="77777777" w:rsidR="002D2E09" w:rsidRDefault="002D2E09" w:rsidP="00117A88">
            <w:pPr>
              <w:jc w:val="right"/>
              <w:rPr>
                <w:b/>
              </w:rPr>
            </w:pPr>
          </w:p>
          <w:p w14:paraId="2EE00944" w14:textId="77777777" w:rsidR="002D2E09" w:rsidRDefault="002D2E09" w:rsidP="00117A88">
            <w:pPr>
              <w:jc w:val="right"/>
              <w:rPr>
                <w:b/>
              </w:rPr>
            </w:pPr>
          </w:p>
          <w:p w14:paraId="46DC37F3" w14:textId="77777777" w:rsidR="002D2E09" w:rsidRDefault="002D2E09" w:rsidP="00117A88">
            <w:pPr>
              <w:jc w:val="right"/>
              <w:rPr>
                <w:b/>
              </w:rPr>
            </w:pPr>
          </w:p>
          <w:p w14:paraId="0A01D10F" w14:textId="77777777" w:rsidR="002D2E09" w:rsidRDefault="002D2E09" w:rsidP="00117A88">
            <w:pPr>
              <w:jc w:val="right"/>
              <w:rPr>
                <w:b/>
              </w:rPr>
            </w:pPr>
          </w:p>
          <w:p w14:paraId="4C0778F4" w14:textId="77777777" w:rsidR="002D2E09" w:rsidRDefault="002D2E09" w:rsidP="00117A88">
            <w:pPr>
              <w:jc w:val="right"/>
              <w:rPr>
                <w:b/>
              </w:rPr>
            </w:pPr>
          </w:p>
          <w:p w14:paraId="127FEC1E" w14:textId="77777777" w:rsidR="002D2E09" w:rsidRDefault="002D2E09" w:rsidP="00117A88">
            <w:pPr>
              <w:jc w:val="right"/>
              <w:rPr>
                <w:b/>
              </w:rPr>
            </w:pPr>
          </w:p>
          <w:p w14:paraId="086196D6" w14:textId="77777777" w:rsidR="002D2E09" w:rsidRDefault="002D2E09" w:rsidP="00117A88">
            <w:pPr>
              <w:jc w:val="right"/>
              <w:rPr>
                <w:b/>
              </w:rPr>
            </w:pPr>
          </w:p>
          <w:p w14:paraId="2B102037" w14:textId="77777777" w:rsidR="002D2E09" w:rsidRDefault="002D2E09" w:rsidP="00117A88">
            <w:pPr>
              <w:jc w:val="right"/>
              <w:rPr>
                <w:b/>
              </w:rPr>
            </w:pPr>
          </w:p>
          <w:p w14:paraId="7F6BC1E8" w14:textId="22E44AA3" w:rsidR="002D2E09" w:rsidRPr="002456B7" w:rsidRDefault="002D2E09" w:rsidP="00117A88">
            <w:pPr>
              <w:jc w:val="right"/>
            </w:pPr>
            <w:r w:rsidRPr="0032733D">
              <w:rPr>
                <w:b/>
              </w:rPr>
              <w:t>(3)</w:t>
            </w:r>
          </w:p>
        </w:tc>
      </w:tr>
      <w:tr w:rsidR="002D2E09" w:rsidRPr="002456B7" w14:paraId="47500092" w14:textId="77777777" w:rsidTr="00117A88">
        <w:tc>
          <w:tcPr>
            <w:tcW w:w="3878" w:type="pct"/>
            <w:gridSpan w:val="5"/>
            <w:shd w:val="clear" w:color="auto" w:fill="auto"/>
          </w:tcPr>
          <w:p w14:paraId="29A38F7D" w14:textId="77777777" w:rsidR="002D2E09" w:rsidRPr="00AB6D84" w:rsidRDefault="002D2E09" w:rsidP="00117A88">
            <w:pPr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szCs w:val="22"/>
                <w:lang w:val="en-ZA"/>
              </w:rPr>
            </w:pPr>
            <w:r w:rsidRPr="00AB6D84">
              <w:rPr>
                <w:szCs w:val="22"/>
                <w:lang w:val="en-ZA"/>
              </w:rPr>
              <w:lastRenderedPageBreak/>
              <w:t>What is an opinion? Give one example of an opinion</w:t>
            </w:r>
            <w:r>
              <w:rPr>
                <w:szCs w:val="22"/>
                <w:lang w:val="en-ZA"/>
              </w:rPr>
              <w:t xml:space="preserve"> </w:t>
            </w:r>
            <w:r w:rsidRPr="00AB6D84">
              <w:rPr>
                <w:szCs w:val="22"/>
                <w:lang w:val="en-ZA"/>
              </w:rPr>
              <w:t xml:space="preserve">- write </w:t>
            </w:r>
            <w:r>
              <w:rPr>
                <w:szCs w:val="22"/>
                <w:lang w:val="en-ZA"/>
              </w:rPr>
              <w:t xml:space="preserve">the answer down </w:t>
            </w:r>
            <w:r w:rsidRPr="00AB6D84">
              <w:rPr>
                <w:szCs w:val="22"/>
                <w:lang w:val="en-ZA"/>
              </w:rPr>
              <w:t xml:space="preserve">in </w:t>
            </w:r>
            <w:r>
              <w:rPr>
                <w:szCs w:val="22"/>
                <w:lang w:val="en-ZA"/>
              </w:rPr>
              <w:t>a</w:t>
            </w:r>
            <w:r w:rsidRPr="00AB6D84">
              <w:rPr>
                <w:szCs w:val="22"/>
                <w:lang w:val="en-ZA"/>
              </w:rPr>
              <w:t xml:space="preserve"> second </w:t>
            </w:r>
            <w:r>
              <w:rPr>
                <w:szCs w:val="22"/>
                <w:lang w:val="en-ZA"/>
              </w:rPr>
              <w:t xml:space="preserve">South African </w:t>
            </w:r>
            <w:r w:rsidRPr="00AB6D84">
              <w:rPr>
                <w:szCs w:val="22"/>
                <w:lang w:val="en-ZA"/>
              </w:rPr>
              <w:t xml:space="preserve">language and </w:t>
            </w:r>
            <w:r>
              <w:rPr>
                <w:szCs w:val="22"/>
                <w:lang w:val="en-ZA"/>
              </w:rPr>
              <w:t xml:space="preserve">then </w:t>
            </w:r>
            <w:r w:rsidRPr="00AB6D84">
              <w:rPr>
                <w:szCs w:val="22"/>
                <w:lang w:val="en-ZA"/>
              </w:rPr>
              <w:t>give the English translation</w:t>
            </w:r>
            <w:r>
              <w:rPr>
                <w:szCs w:val="22"/>
                <w:lang w:val="en-ZA"/>
              </w:rPr>
              <w:t>.</w:t>
            </w:r>
          </w:p>
        </w:tc>
        <w:tc>
          <w:tcPr>
            <w:tcW w:w="1122" w:type="pct"/>
            <w:gridSpan w:val="2"/>
            <w:shd w:val="clear" w:color="auto" w:fill="auto"/>
            <w:vAlign w:val="center"/>
          </w:tcPr>
          <w:p w14:paraId="02C47F30" w14:textId="77777777" w:rsidR="002D2E09" w:rsidRPr="00AB6D84" w:rsidRDefault="002D2E09" w:rsidP="00117A88">
            <w:pPr>
              <w:jc w:val="right"/>
              <w:rPr>
                <w:szCs w:val="22"/>
                <w:lang w:val="en-ZA"/>
              </w:rPr>
            </w:pPr>
            <w:r w:rsidRPr="00AB6D84">
              <w:rPr>
                <w:szCs w:val="22"/>
                <w:lang w:val="en-ZA"/>
              </w:rPr>
              <w:t>119472.3.1</w:t>
            </w:r>
          </w:p>
        </w:tc>
      </w:tr>
      <w:tr w:rsidR="002D2E09" w:rsidRPr="002456B7" w14:paraId="6B941369" w14:textId="77777777" w:rsidTr="002D2E09">
        <w:trPr>
          <w:trHeight w:val="8623"/>
        </w:trPr>
        <w:tc>
          <w:tcPr>
            <w:tcW w:w="5000" w:type="pct"/>
            <w:gridSpan w:val="7"/>
            <w:shd w:val="clear" w:color="auto" w:fill="auto"/>
          </w:tcPr>
          <w:p w14:paraId="6332BA5B" w14:textId="77777777" w:rsidR="002D2E09" w:rsidRDefault="002D2E09" w:rsidP="00117A88">
            <w:pPr>
              <w:spacing w:before="120" w:after="120"/>
              <w:jc w:val="left"/>
              <w:rPr>
                <w:color w:val="0070C0"/>
                <w:szCs w:val="22"/>
                <w:lang w:val="en-ZA"/>
              </w:rPr>
            </w:pPr>
          </w:p>
          <w:p w14:paraId="2C241352" w14:textId="77777777" w:rsidR="002D2E09" w:rsidRDefault="002D2E09" w:rsidP="00117A88">
            <w:pPr>
              <w:spacing w:before="120" w:after="120"/>
              <w:jc w:val="left"/>
              <w:rPr>
                <w:color w:val="0070C0"/>
                <w:szCs w:val="22"/>
                <w:lang w:val="en-ZA"/>
              </w:rPr>
            </w:pPr>
          </w:p>
          <w:p w14:paraId="7F05F798" w14:textId="77777777" w:rsidR="002D2E09" w:rsidRDefault="002D2E09" w:rsidP="00117A88">
            <w:pPr>
              <w:spacing w:before="120" w:after="120"/>
              <w:jc w:val="left"/>
              <w:rPr>
                <w:color w:val="0070C0"/>
                <w:szCs w:val="22"/>
                <w:lang w:val="en-ZA"/>
              </w:rPr>
            </w:pPr>
          </w:p>
          <w:p w14:paraId="22F87503" w14:textId="77777777" w:rsidR="002D2E09" w:rsidRDefault="002D2E09" w:rsidP="00117A88">
            <w:pPr>
              <w:spacing w:before="120" w:after="120"/>
              <w:jc w:val="left"/>
              <w:rPr>
                <w:color w:val="0070C0"/>
                <w:szCs w:val="22"/>
                <w:lang w:val="en-ZA"/>
              </w:rPr>
            </w:pPr>
          </w:p>
          <w:p w14:paraId="30ADB20F" w14:textId="77777777" w:rsidR="002D2E09" w:rsidRPr="00AB6D84" w:rsidRDefault="002D2E09" w:rsidP="00117A88">
            <w:pPr>
              <w:spacing w:before="120" w:after="120"/>
              <w:jc w:val="left"/>
              <w:rPr>
                <w:b/>
                <w:szCs w:val="22"/>
                <w:lang w:val="en-ZA"/>
              </w:rPr>
            </w:pPr>
          </w:p>
          <w:p w14:paraId="26D14FC5" w14:textId="77777777" w:rsidR="002D2E09" w:rsidRDefault="002D2E09" w:rsidP="00117A88">
            <w:pPr>
              <w:spacing w:before="120" w:after="120"/>
              <w:jc w:val="right"/>
              <w:rPr>
                <w:b/>
                <w:szCs w:val="22"/>
                <w:lang w:val="en-ZA"/>
              </w:rPr>
            </w:pPr>
          </w:p>
          <w:p w14:paraId="33A72F96" w14:textId="77777777" w:rsidR="002D2E09" w:rsidRDefault="002D2E09" w:rsidP="00117A88">
            <w:pPr>
              <w:spacing w:before="120" w:after="120"/>
              <w:jc w:val="right"/>
              <w:rPr>
                <w:b/>
                <w:szCs w:val="22"/>
                <w:lang w:val="en-ZA"/>
              </w:rPr>
            </w:pPr>
          </w:p>
          <w:p w14:paraId="4277D863" w14:textId="77777777" w:rsidR="002D2E09" w:rsidRDefault="002D2E09" w:rsidP="00117A88">
            <w:pPr>
              <w:spacing w:before="120" w:after="120"/>
              <w:jc w:val="right"/>
              <w:rPr>
                <w:b/>
                <w:szCs w:val="22"/>
                <w:lang w:val="en-ZA"/>
              </w:rPr>
            </w:pPr>
          </w:p>
          <w:p w14:paraId="62E47A15" w14:textId="77777777" w:rsidR="002D2E09" w:rsidRDefault="002D2E09" w:rsidP="00117A88">
            <w:pPr>
              <w:spacing w:before="120" w:after="120"/>
              <w:jc w:val="right"/>
              <w:rPr>
                <w:b/>
                <w:szCs w:val="22"/>
                <w:lang w:val="en-ZA"/>
              </w:rPr>
            </w:pPr>
          </w:p>
          <w:p w14:paraId="2DE164DB" w14:textId="77777777" w:rsidR="002D2E09" w:rsidRDefault="002D2E09" w:rsidP="00117A88">
            <w:pPr>
              <w:spacing w:before="120" w:after="120"/>
              <w:jc w:val="right"/>
              <w:rPr>
                <w:b/>
                <w:szCs w:val="22"/>
                <w:lang w:val="en-ZA"/>
              </w:rPr>
            </w:pPr>
          </w:p>
          <w:p w14:paraId="48B8D68F" w14:textId="77777777" w:rsidR="002D2E09" w:rsidRDefault="002D2E09" w:rsidP="00117A88">
            <w:pPr>
              <w:spacing w:before="120" w:after="120"/>
              <w:jc w:val="right"/>
              <w:rPr>
                <w:b/>
                <w:szCs w:val="22"/>
                <w:lang w:val="en-ZA"/>
              </w:rPr>
            </w:pPr>
          </w:p>
          <w:p w14:paraId="440DC1A9" w14:textId="77777777" w:rsidR="002D2E09" w:rsidRDefault="002D2E09" w:rsidP="00117A88">
            <w:pPr>
              <w:spacing w:before="120" w:after="120"/>
              <w:jc w:val="right"/>
              <w:rPr>
                <w:b/>
                <w:szCs w:val="22"/>
                <w:lang w:val="en-ZA"/>
              </w:rPr>
            </w:pPr>
          </w:p>
          <w:p w14:paraId="39672066" w14:textId="77777777" w:rsidR="002D2E09" w:rsidRDefault="002D2E09" w:rsidP="00117A88">
            <w:pPr>
              <w:spacing w:before="120" w:after="120"/>
              <w:jc w:val="right"/>
              <w:rPr>
                <w:b/>
                <w:szCs w:val="22"/>
                <w:lang w:val="en-ZA"/>
              </w:rPr>
            </w:pPr>
          </w:p>
          <w:p w14:paraId="34F1E98A" w14:textId="77777777" w:rsidR="002D2E09" w:rsidRDefault="002D2E09" w:rsidP="00117A88">
            <w:pPr>
              <w:spacing w:before="120" w:after="120"/>
              <w:jc w:val="right"/>
              <w:rPr>
                <w:b/>
                <w:szCs w:val="22"/>
                <w:lang w:val="en-ZA"/>
              </w:rPr>
            </w:pPr>
          </w:p>
          <w:p w14:paraId="6F963E33" w14:textId="77777777" w:rsidR="002D2E09" w:rsidRDefault="002D2E09" w:rsidP="00117A88">
            <w:pPr>
              <w:spacing w:before="120" w:after="120"/>
              <w:jc w:val="right"/>
              <w:rPr>
                <w:b/>
                <w:szCs w:val="22"/>
                <w:lang w:val="en-ZA"/>
              </w:rPr>
            </w:pPr>
          </w:p>
          <w:p w14:paraId="4A9AF241" w14:textId="77777777" w:rsidR="002D2E09" w:rsidRDefault="002D2E09" w:rsidP="00117A88">
            <w:pPr>
              <w:spacing w:before="120" w:after="120"/>
              <w:jc w:val="right"/>
              <w:rPr>
                <w:b/>
                <w:szCs w:val="22"/>
                <w:lang w:val="en-ZA"/>
              </w:rPr>
            </w:pPr>
          </w:p>
          <w:p w14:paraId="50A7EC7D" w14:textId="77777777" w:rsidR="002D2E09" w:rsidRDefault="002D2E09" w:rsidP="00117A88">
            <w:pPr>
              <w:spacing w:before="120" w:after="120"/>
              <w:jc w:val="right"/>
              <w:rPr>
                <w:b/>
                <w:szCs w:val="22"/>
                <w:lang w:val="en-ZA"/>
              </w:rPr>
            </w:pPr>
          </w:p>
          <w:p w14:paraId="069F577A" w14:textId="77777777" w:rsidR="002D2E09" w:rsidRDefault="002D2E09" w:rsidP="00117A88">
            <w:pPr>
              <w:spacing w:before="120" w:after="120"/>
              <w:jc w:val="right"/>
              <w:rPr>
                <w:b/>
                <w:szCs w:val="22"/>
                <w:lang w:val="en-ZA"/>
              </w:rPr>
            </w:pPr>
          </w:p>
          <w:p w14:paraId="4F9D0F6B" w14:textId="77777777" w:rsidR="002D2E09" w:rsidRDefault="002D2E09" w:rsidP="00117A88">
            <w:pPr>
              <w:spacing w:before="120" w:after="120"/>
              <w:jc w:val="right"/>
              <w:rPr>
                <w:b/>
                <w:szCs w:val="22"/>
                <w:lang w:val="en-ZA"/>
              </w:rPr>
            </w:pPr>
          </w:p>
          <w:p w14:paraId="640F0A60" w14:textId="77777777" w:rsidR="002D2E09" w:rsidRDefault="002D2E09" w:rsidP="00117A88">
            <w:pPr>
              <w:spacing w:before="120" w:after="120"/>
              <w:jc w:val="right"/>
              <w:rPr>
                <w:b/>
                <w:szCs w:val="22"/>
                <w:lang w:val="en-ZA"/>
              </w:rPr>
            </w:pPr>
          </w:p>
          <w:p w14:paraId="22957C95" w14:textId="77777777" w:rsidR="002D2E09" w:rsidRDefault="002D2E09" w:rsidP="00117A88">
            <w:pPr>
              <w:spacing w:before="120" w:after="120"/>
              <w:jc w:val="right"/>
              <w:rPr>
                <w:b/>
                <w:szCs w:val="22"/>
                <w:lang w:val="en-ZA"/>
              </w:rPr>
            </w:pPr>
          </w:p>
          <w:p w14:paraId="327E6B39" w14:textId="77777777" w:rsidR="002D2E09" w:rsidRDefault="002D2E09" w:rsidP="00117A88">
            <w:pPr>
              <w:spacing w:before="120" w:after="120"/>
              <w:jc w:val="right"/>
              <w:rPr>
                <w:b/>
                <w:szCs w:val="22"/>
                <w:lang w:val="en-ZA"/>
              </w:rPr>
            </w:pPr>
          </w:p>
          <w:p w14:paraId="1294A53F" w14:textId="5BD91819" w:rsidR="002D2E09" w:rsidRPr="00AB6D84" w:rsidRDefault="002D2E09" w:rsidP="00117A88">
            <w:pPr>
              <w:spacing w:before="120" w:after="120"/>
              <w:jc w:val="right"/>
              <w:rPr>
                <w:b/>
                <w:szCs w:val="22"/>
                <w:lang w:val="en-ZA"/>
              </w:rPr>
            </w:pPr>
            <w:r w:rsidRPr="00AB6D84">
              <w:rPr>
                <w:b/>
                <w:szCs w:val="22"/>
                <w:lang w:val="en-ZA"/>
              </w:rPr>
              <w:t>(3)</w:t>
            </w:r>
          </w:p>
        </w:tc>
      </w:tr>
      <w:tr w:rsidR="002D2E09" w:rsidRPr="001F1C54" w14:paraId="42A92925" w14:textId="77777777" w:rsidTr="00117A88">
        <w:tc>
          <w:tcPr>
            <w:tcW w:w="3878" w:type="pct"/>
            <w:gridSpan w:val="5"/>
            <w:shd w:val="clear" w:color="auto" w:fill="auto"/>
          </w:tcPr>
          <w:p w14:paraId="2AB9A5D2" w14:textId="77777777" w:rsidR="002D2E09" w:rsidRPr="001F1C54" w:rsidRDefault="002D2E09" w:rsidP="00117A88">
            <w:pPr>
              <w:spacing w:before="120" w:after="120"/>
              <w:jc w:val="center"/>
              <w:rPr>
                <w:b/>
                <w:szCs w:val="22"/>
              </w:rPr>
            </w:pPr>
            <w:r w:rsidRPr="001F1C54">
              <w:rPr>
                <w:b/>
                <w:szCs w:val="22"/>
              </w:rPr>
              <w:t>Total</w:t>
            </w:r>
          </w:p>
        </w:tc>
        <w:tc>
          <w:tcPr>
            <w:tcW w:w="1122" w:type="pct"/>
            <w:gridSpan w:val="2"/>
            <w:shd w:val="clear" w:color="auto" w:fill="auto"/>
          </w:tcPr>
          <w:p w14:paraId="2F1B3ABD" w14:textId="77777777" w:rsidR="002D2E09" w:rsidRPr="001F1C54" w:rsidRDefault="002D2E09" w:rsidP="00117A88">
            <w:pPr>
              <w:spacing w:before="120" w:after="120"/>
              <w:jc w:val="center"/>
              <w:rPr>
                <w:b/>
                <w:szCs w:val="22"/>
              </w:rPr>
            </w:pPr>
            <w:r w:rsidRPr="001F1C54">
              <w:rPr>
                <w:b/>
                <w:szCs w:val="22"/>
              </w:rPr>
              <w:t>/ 50</w:t>
            </w:r>
          </w:p>
        </w:tc>
      </w:tr>
      <w:tr w:rsidR="002D2E09" w:rsidRPr="002456B7" w14:paraId="3F1B350A" w14:textId="77777777" w:rsidTr="002D2E09">
        <w:trPr>
          <w:trHeight w:val="841"/>
        </w:trPr>
        <w:tc>
          <w:tcPr>
            <w:tcW w:w="787" w:type="pct"/>
            <w:gridSpan w:val="2"/>
            <w:shd w:val="clear" w:color="auto" w:fill="996633"/>
          </w:tcPr>
          <w:p w14:paraId="6E9C4B07" w14:textId="77777777" w:rsidR="002D2E09" w:rsidRPr="0060746C" w:rsidRDefault="002D2E09" w:rsidP="00117A88">
            <w:pPr>
              <w:spacing w:before="120" w:after="120"/>
              <w:jc w:val="left"/>
              <w:rPr>
                <w:b/>
                <w:color w:val="FFFFFF"/>
              </w:rPr>
            </w:pPr>
            <w:r w:rsidRPr="0060746C">
              <w:rPr>
                <w:b/>
                <w:color w:val="FFFFFF"/>
              </w:rPr>
              <w:t>Assessor Signature</w:t>
            </w:r>
          </w:p>
        </w:tc>
        <w:tc>
          <w:tcPr>
            <w:tcW w:w="1797" w:type="pct"/>
            <w:shd w:val="clear" w:color="auto" w:fill="auto"/>
          </w:tcPr>
          <w:p w14:paraId="7CF73C88" w14:textId="77777777" w:rsidR="002D2E09" w:rsidRPr="0032733D" w:rsidRDefault="002D2E09" w:rsidP="00117A8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83" w:type="pct"/>
            <w:shd w:val="clear" w:color="auto" w:fill="996633"/>
          </w:tcPr>
          <w:p w14:paraId="33DA2A50" w14:textId="77777777" w:rsidR="002D2E09" w:rsidRPr="0060746C" w:rsidRDefault="002D2E09" w:rsidP="00117A88">
            <w:pPr>
              <w:spacing w:before="120" w:after="120"/>
              <w:jc w:val="left"/>
              <w:rPr>
                <w:b/>
                <w:color w:val="FFFFFF"/>
              </w:rPr>
            </w:pPr>
            <w:r w:rsidRPr="0060746C">
              <w:rPr>
                <w:b/>
                <w:color w:val="FFFFFF"/>
              </w:rPr>
              <w:t>Moderator Signature</w:t>
            </w:r>
          </w:p>
        </w:tc>
        <w:tc>
          <w:tcPr>
            <w:tcW w:w="1633" w:type="pct"/>
            <w:gridSpan w:val="3"/>
            <w:shd w:val="clear" w:color="auto" w:fill="auto"/>
          </w:tcPr>
          <w:p w14:paraId="5396111C" w14:textId="77777777" w:rsidR="002D2E09" w:rsidRPr="0032733D" w:rsidRDefault="002D2E09" w:rsidP="00117A88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11CEA09E" w14:textId="77777777" w:rsidR="002D2E09" w:rsidRDefault="002D2E09" w:rsidP="002D2E09">
      <w:pPr>
        <w:spacing w:before="120" w:after="120"/>
      </w:pPr>
    </w:p>
    <w:p w14:paraId="06B024EC" w14:textId="06583618" w:rsidR="00CC5CA6" w:rsidRDefault="00CC5CA6" w:rsidP="002D2E09"/>
    <w:sectPr w:rsidR="00CC5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308"/>
    <w:multiLevelType w:val="hybridMultilevel"/>
    <w:tmpl w:val="4082491E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09"/>
    <w:rsid w:val="0015445A"/>
    <w:rsid w:val="002D2E09"/>
    <w:rsid w:val="005A063E"/>
    <w:rsid w:val="00CC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B68A"/>
  <w15:chartTrackingRefBased/>
  <w15:docId w15:val="{5AA2AFCA-B21C-45FD-B213-B6AA6B5E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E09"/>
    <w:pPr>
      <w:spacing w:after="0" w:line="240" w:lineRule="auto"/>
      <w:jc w:val="both"/>
    </w:pPr>
    <w:rPr>
      <w:rFonts w:ascii="Arial" w:eastAsia="Times New Roman" w:hAnsi="Arial" w:cs="Times New Roman"/>
      <w:kern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2D2E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2E09"/>
    <w:rPr>
      <w:rFonts w:ascii="Arial" w:eastAsia="Times New Roman" w:hAnsi="Arial" w:cs="Arial"/>
      <w:b/>
      <w:bCs/>
      <w:i/>
      <w:iCs/>
      <w:kern w:val="2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Deryn Moore</dc:creator>
  <cp:keywords/>
  <dc:description/>
  <cp:lastModifiedBy>Deryn Moore</cp:lastModifiedBy>
  <cp:revision>2</cp:revision>
  <dcterms:created xsi:type="dcterms:W3CDTF">2021-04-22T10:07:00Z</dcterms:created>
  <dcterms:modified xsi:type="dcterms:W3CDTF">2021-04-22T10:24:00Z</dcterms:modified>
</cp:coreProperties>
</file>